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D2F" w:rsidRDefault="00013D2F" w:rsidP="00013D2F">
      <w:pPr>
        <w:jc w:val="center"/>
        <w:rPr>
          <w:sz w:val="16"/>
          <w:szCs w:val="16"/>
        </w:rPr>
      </w:pPr>
      <w:r w:rsidRPr="00013D2F">
        <w:rPr>
          <w:noProof/>
          <w:sz w:val="16"/>
          <w:szCs w:val="16"/>
          <w:lang w:eastAsia="es-MX"/>
        </w:rPr>
        <w:drawing>
          <wp:anchor distT="0" distB="0" distL="114300" distR="114300" simplePos="0" relativeHeight="251665408" behindDoc="1" locked="0" layoutInCell="1" allowOverlap="1">
            <wp:simplePos x="0" y="0"/>
            <wp:positionH relativeFrom="column">
              <wp:posOffset>262890</wp:posOffset>
            </wp:positionH>
            <wp:positionV relativeFrom="paragraph">
              <wp:posOffset>-13335</wp:posOffset>
            </wp:positionV>
            <wp:extent cx="2447925" cy="1238250"/>
            <wp:effectExtent l="19050" t="0" r="9525" b="0"/>
            <wp:wrapNone/>
            <wp:docPr id="23" name="Imagen 5" descr="C:\Users\Win8\Pictures\LOGOS\FB_IMG_1445119072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8\Pictures\LOGOS\FB_IMG_144511907248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3939" b="25467"/>
                    <a:stretch/>
                  </pic:blipFill>
                  <pic:spPr bwMode="auto">
                    <a:xfrm>
                      <a:off x="0" y="0"/>
                      <a:ext cx="2447925" cy="1238250"/>
                    </a:xfrm>
                    <a:prstGeom prst="rect">
                      <a:avLst/>
                    </a:prstGeom>
                    <a:noFill/>
                    <a:ln>
                      <a:noFill/>
                    </a:ln>
                    <a:extLst>
                      <a:ext uri="{53640926-AAD7-44D8-BBD7-CCE9431645EC}">
                        <a14:shadowObscured xmlns:a14="http://schemas.microsoft.com/office/drawing/2010/main"/>
                      </a:ext>
                    </a:extLst>
                  </pic:spPr>
                </pic:pic>
              </a:graphicData>
            </a:graphic>
          </wp:anchor>
        </w:drawing>
      </w:r>
    </w:p>
    <w:p w:rsidR="00013D2F" w:rsidRDefault="00013D2F" w:rsidP="00013D2F">
      <w:pPr>
        <w:jc w:val="center"/>
        <w:rPr>
          <w:sz w:val="20"/>
          <w:szCs w:val="20"/>
        </w:rPr>
      </w:pPr>
    </w:p>
    <w:p w:rsidR="00013D2F" w:rsidRDefault="00013D2F" w:rsidP="00013D2F">
      <w:pPr>
        <w:jc w:val="center"/>
        <w:rPr>
          <w:sz w:val="20"/>
          <w:szCs w:val="20"/>
        </w:rPr>
      </w:pPr>
    </w:p>
    <w:p w:rsidR="00013D2F" w:rsidRDefault="00013D2F" w:rsidP="00013D2F">
      <w:pPr>
        <w:jc w:val="center"/>
        <w:rPr>
          <w:sz w:val="20"/>
          <w:szCs w:val="20"/>
        </w:rPr>
      </w:pPr>
    </w:p>
    <w:p w:rsidR="00013D2F" w:rsidRPr="006C2C60" w:rsidRDefault="00013D2F" w:rsidP="00013D2F">
      <w:pPr>
        <w:ind w:left="-426" w:right="-141"/>
        <w:rPr>
          <w:b/>
          <w:sz w:val="24"/>
          <w:szCs w:val="24"/>
        </w:rPr>
      </w:pPr>
      <w:r>
        <w:rPr>
          <w:b/>
          <w:sz w:val="24"/>
          <w:szCs w:val="24"/>
        </w:rPr>
        <w:t xml:space="preserve">                        </w:t>
      </w:r>
      <w:r w:rsidRPr="006C2C60">
        <w:rPr>
          <w:b/>
          <w:sz w:val="24"/>
          <w:szCs w:val="24"/>
        </w:rPr>
        <w:t>H. Ayuntamiento 201</w:t>
      </w:r>
      <w:r w:rsidR="00621E4B">
        <w:rPr>
          <w:b/>
          <w:sz w:val="24"/>
          <w:szCs w:val="24"/>
        </w:rPr>
        <w:t>5 - 2018</w:t>
      </w:r>
      <w:bookmarkStart w:id="0" w:name="_GoBack"/>
      <w:bookmarkEnd w:id="0"/>
    </w:p>
    <w:p w:rsidR="00013D2F" w:rsidRPr="004222BD" w:rsidRDefault="00621E4B" w:rsidP="00013D2F">
      <w:pPr>
        <w:jc w:val="center"/>
        <w:rPr>
          <w:sz w:val="56"/>
          <w:szCs w:val="56"/>
        </w:rPr>
      </w:pPr>
      <w:r>
        <w:rPr>
          <w:noProof/>
          <w:sz w:val="56"/>
          <w:szCs w:val="56"/>
          <w:lang w:eastAsia="es-ES"/>
        </w:rPr>
        <w:pict>
          <v:line id="_x0000_s1028" style="position:absolute;left:0;text-align:left;flip:y;z-index:251663360;visibility:visible;mso-width-relative:margin;mso-height-relative:margin" from="-22.05pt,30.95pt" to="265.2pt,30.95pt" strokecolor="#76923c [2406]" strokeweight="6pt">
            <v:shadow on="t" color="black" opacity="22937f" origin=",.5" offset="0,.63889mm"/>
          </v:line>
        </w:pict>
      </w:r>
      <w:r w:rsidR="00013D2F">
        <w:rPr>
          <w:noProof/>
          <w:sz w:val="56"/>
          <w:szCs w:val="56"/>
          <w:lang w:eastAsia="es-MX"/>
        </w:rPr>
        <w:drawing>
          <wp:anchor distT="0" distB="0" distL="114300" distR="114300" simplePos="0" relativeHeight="251660288" behindDoc="0" locked="0" layoutInCell="1" allowOverlap="1">
            <wp:simplePos x="0" y="0"/>
            <wp:positionH relativeFrom="column">
              <wp:posOffset>3568065</wp:posOffset>
            </wp:positionH>
            <wp:positionV relativeFrom="paragraph">
              <wp:posOffset>364490</wp:posOffset>
            </wp:positionV>
            <wp:extent cx="2352675" cy="3343275"/>
            <wp:effectExtent l="19050" t="0" r="9525" b="0"/>
            <wp:wrapNone/>
            <wp:docPr id="13" name="0 Imagen" descr="tizapan_el_alto-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zapan_el_alto-escudo.jpg"/>
                    <pic:cNvPicPr/>
                  </pic:nvPicPr>
                  <pic:blipFill>
                    <a:blip r:embed="rId7" cstate="print"/>
                    <a:stretch>
                      <a:fillRect/>
                    </a:stretch>
                  </pic:blipFill>
                  <pic:spPr>
                    <a:xfrm>
                      <a:off x="0" y="0"/>
                      <a:ext cx="2352675" cy="3343275"/>
                    </a:xfrm>
                    <a:prstGeom prst="rect">
                      <a:avLst/>
                    </a:prstGeom>
                  </pic:spPr>
                </pic:pic>
              </a:graphicData>
            </a:graphic>
          </wp:anchor>
        </w:drawing>
      </w:r>
    </w:p>
    <w:p w:rsidR="00013D2F" w:rsidRPr="004F7403" w:rsidRDefault="00013D2F" w:rsidP="00013D2F">
      <w:pPr>
        <w:ind w:left="-426" w:right="3593"/>
        <w:rPr>
          <w:rFonts w:ascii="Baskerville Old Face" w:hAnsi="Baskerville Old Face"/>
          <w:b/>
          <w:color w:val="FF0000"/>
          <w:sz w:val="96"/>
          <w:szCs w:val="96"/>
        </w:rPr>
      </w:pPr>
      <w:r w:rsidRPr="004F7403">
        <w:rPr>
          <w:rFonts w:ascii="Baskerville Old Face" w:hAnsi="Baskerville Old Face"/>
          <w:b/>
          <w:color w:val="FF0000"/>
          <w:sz w:val="96"/>
          <w:szCs w:val="96"/>
        </w:rPr>
        <w:t xml:space="preserve">Reglamento </w:t>
      </w:r>
    </w:p>
    <w:p w:rsidR="00013D2F" w:rsidRPr="004F7403" w:rsidRDefault="00013D2F" w:rsidP="00013D2F">
      <w:pPr>
        <w:ind w:left="-426" w:right="3593"/>
        <w:rPr>
          <w:rFonts w:ascii="Baskerville Old Face" w:hAnsi="Baskerville Old Face"/>
          <w:b/>
          <w:color w:val="FF0000"/>
          <w:sz w:val="96"/>
          <w:szCs w:val="96"/>
        </w:rPr>
      </w:pPr>
      <w:r w:rsidRPr="004F7403">
        <w:rPr>
          <w:rFonts w:ascii="Baskerville Old Face" w:hAnsi="Baskerville Old Face"/>
          <w:b/>
          <w:color w:val="FF0000"/>
          <w:sz w:val="96"/>
          <w:szCs w:val="96"/>
        </w:rPr>
        <w:t xml:space="preserve">Municipal </w:t>
      </w:r>
    </w:p>
    <w:p w:rsidR="00013D2F" w:rsidRPr="004F7403" w:rsidRDefault="00013D2F" w:rsidP="00013D2F">
      <w:pPr>
        <w:ind w:left="-426" w:right="3593"/>
        <w:rPr>
          <w:rFonts w:ascii="Baskerville Old Face" w:hAnsi="Baskerville Old Face"/>
          <w:b/>
          <w:color w:val="FF0000"/>
          <w:sz w:val="96"/>
          <w:szCs w:val="96"/>
        </w:rPr>
      </w:pPr>
      <w:proofErr w:type="gramStart"/>
      <w:r w:rsidRPr="004F7403">
        <w:rPr>
          <w:rFonts w:ascii="Baskerville Old Face" w:hAnsi="Baskerville Old Face"/>
          <w:b/>
          <w:color w:val="FF0000"/>
          <w:sz w:val="96"/>
          <w:szCs w:val="96"/>
        </w:rPr>
        <w:t>de</w:t>
      </w:r>
      <w:proofErr w:type="gramEnd"/>
      <w:r w:rsidRPr="004F7403">
        <w:rPr>
          <w:rFonts w:ascii="Baskerville Old Face" w:hAnsi="Baskerville Old Face"/>
          <w:b/>
          <w:color w:val="FF0000"/>
          <w:sz w:val="96"/>
          <w:szCs w:val="96"/>
        </w:rPr>
        <w:t xml:space="preserve"> la Masa </w:t>
      </w:r>
    </w:p>
    <w:p w:rsidR="00013D2F" w:rsidRPr="004F7403" w:rsidRDefault="00013D2F" w:rsidP="00013D2F">
      <w:pPr>
        <w:ind w:left="-426" w:right="3593"/>
        <w:rPr>
          <w:rFonts w:ascii="Baskerville Old Face" w:hAnsi="Baskerville Old Face"/>
          <w:b/>
          <w:color w:val="FF0000"/>
          <w:sz w:val="96"/>
          <w:szCs w:val="96"/>
        </w:rPr>
      </w:pPr>
      <w:proofErr w:type="gramStart"/>
      <w:r w:rsidRPr="004F7403">
        <w:rPr>
          <w:rFonts w:ascii="Baskerville Old Face" w:hAnsi="Baskerville Old Face"/>
          <w:b/>
          <w:color w:val="FF0000"/>
          <w:sz w:val="96"/>
          <w:szCs w:val="96"/>
        </w:rPr>
        <w:t>y</w:t>
      </w:r>
      <w:proofErr w:type="gramEnd"/>
      <w:r w:rsidRPr="004F7403">
        <w:rPr>
          <w:rFonts w:ascii="Baskerville Old Face" w:hAnsi="Baskerville Old Face"/>
          <w:b/>
          <w:color w:val="FF0000"/>
          <w:sz w:val="96"/>
          <w:szCs w:val="96"/>
        </w:rPr>
        <w:t xml:space="preserve"> la Tortilla</w:t>
      </w:r>
    </w:p>
    <w:p w:rsidR="00013D2F" w:rsidRPr="00730F15" w:rsidRDefault="00621E4B" w:rsidP="00013D2F">
      <w:pPr>
        <w:ind w:left="-426" w:right="-283"/>
        <w:rPr>
          <w:sz w:val="16"/>
          <w:szCs w:val="16"/>
        </w:rPr>
      </w:pPr>
      <w:r>
        <w:rPr>
          <w:noProof/>
          <w:sz w:val="56"/>
          <w:szCs w:val="56"/>
          <w:lang w:eastAsia="es-ES"/>
        </w:rPr>
        <w:pict>
          <v:line id="_x0000_s1027" style="position:absolute;left:0;text-align:left;flip:y;z-index:251662336;visibility:visible;mso-width-relative:margin;mso-height-relative:margin" from="-19.8pt,10.05pt" to="267.45pt,10.05pt" strokecolor="#76923c [2406]" strokeweight="6pt">
            <v:shadow on="t" color="black" opacity="22937f" origin=",.5" offset="0,.63889mm"/>
          </v:line>
        </w:pict>
      </w:r>
      <w:r w:rsidR="00013D2F" w:rsidRPr="004222BD">
        <w:rPr>
          <w:rFonts w:ascii="Baskerville Old Face" w:hAnsi="Baskerville Old Face"/>
          <w:b/>
          <w:color w:val="FF0000"/>
          <w:sz w:val="80"/>
          <w:szCs w:val="80"/>
        </w:rPr>
        <w:t xml:space="preserve"> </w:t>
      </w:r>
    </w:p>
    <w:p w:rsidR="00013D2F" w:rsidRPr="006C2C60" w:rsidRDefault="00013D2F" w:rsidP="00013D2F">
      <w:pPr>
        <w:ind w:left="-284"/>
        <w:rPr>
          <w:sz w:val="48"/>
          <w:szCs w:val="48"/>
        </w:rPr>
      </w:pPr>
      <w:r w:rsidRPr="006C2C60">
        <w:rPr>
          <w:sz w:val="48"/>
          <w:szCs w:val="48"/>
        </w:rPr>
        <w:t>Tizapán el Alto, Jalisco</w:t>
      </w:r>
    </w:p>
    <w:p w:rsidR="00013D2F" w:rsidRDefault="00621E4B" w:rsidP="00013D2F">
      <w:pPr>
        <w:jc w:val="center"/>
        <w:rPr>
          <w:sz w:val="72"/>
          <w:szCs w:val="72"/>
        </w:rPr>
      </w:pPr>
      <w:r>
        <w:rPr>
          <w:noProof/>
          <w:sz w:val="56"/>
          <w:szCs w:val="56"/>
          <w:lang w:eastAsia="es-ES"/>
        </w:rPr>
        <w:pict>
          <v:line id="_x0000_s1026" style="position:absolute;left:0;text-align:left;flip:y;z-index:251661312;visibility:visible;mso-width-relative:margin;mso-height-relative:margin" from="-19.8pt,7.4pt" to="267.45pt,7.4pt" strokecolor="#76923c [2406]" strokeweight="6pt">
            <v:shadow on="t" color="black" opacity="22937f" origin=",.5" offset="0,.63889mm"/>
          </v:line>
        </w:pict>
      </w:r>
    </w:p>
    <w:p w:rsidR="00013D2F" w:rsidRDefault="00013D2F" w:rsidP="00013D2F">
      <w:pPr>
        <w:ind w:left="-567"/>
      </w:pPr>
    </w:p>
    <w:p w:rsidR="003B0B5E" w:rsidRPr="006202AD" w:rsidRDefault="005A3572" w:rsidP="006202AD">
      <w:pPr>
        <w:spacing w:after="0" w:line="240" w:lineRule="auto"/>
        <w:jc w:val="center"/>
        <w:rPr>
          <w:rFonts w:ascii="Arial" w:hAnsi="Arial" w:cs="Arial"/>
          <w:b/>
          <w:sz w:val="28"/>
          <w:szCs w:val="28"/>
        </w:rPr>
      </w:pPr>
      <w:r w:rsidRPr="006202AD">
        <w:rPr>
          <w:rFonts w:ascii="Arial" w:hAnsi="Arial" w:cs="Arial"/>
          <w:b/>
          <w:sz w:val="28"/>
          <w:szCs w:val="28"/>
        </w:rPr>
        <w:lastRenderedPageBreak/>
        <w:t>REGLAMENTO MUNICIPAL DE</w:t>
      </w:r>
      <w:r w:rsidR="00A32037" w:rsidRPr="006202AD">
        <w:rPr>
          <w:rFonts w:ascii="Arial" w:hAnsi="Arial" w:cs="Arial"/>
          <w:b/>
          <w:sz w:val="28"/>
          <w:szCs w:val="28"/>
        </w:rPr>
        <w:t xml:space="preserve"> LA MASA Y LA TORTILLA DE TIZAPÁ</w:t>
      </w:r>
      <w:r w:rsidRPr="006202AD">
        <w:rPr>
          <w:rFonts w:ascii="Arial" w:hAnsi="Arial" w:cs="Arial"/>
          <w:b/>
          <w:sz w:val="28"/>
          <w:szCs w:val="28"/>
        </w:rPr>
        <w:t>N EL ALTO, JALISCO.</w:t>
      </w:r>
    </w:p>
    <w:p w:rsidR="005A3572" w:rsidRPr="006202AD" w:rsidRDefault="005A3572" w:rsidP="006202AD">
      <w:pPr>
        <w:spacing w:after="0" w:line="240" w:lineRule="auto"/>
        <w:jc w:val="both"/>
        <w:rPr>
          <w:rFonts w:ascii="Arial" w:hAnsi="Arial" w:cs="Arial"/>
          <w:sz w:val="28"/>
          <w:szCs w:val="28"/>
        </w:rPr>
      </w:pPr>
    </w:p>
    <w:p w:rsidR="005A3572" w:rsidRPr="006202AD" w:rsidRDefault="00626E97" w:rsidP="006202AD">
      <w:pPr>
        <w:spacing w:after="0" w:line="240" w:lineRule="auto"/>
        <w:jc w:val="both"/>
        <w:rPr>
          <w:rFonts w:ascii="Arial" w:hAnsi="Arial" w:cs="Arial"/>
          <w:sz w:val="24"/>
          <w:szCs w:val="24"/>
        </w:rPr>
      </w:pPr>
      <w:r w:rsidRPr="006202AD">
        <w:rPr>
          <w:rFonts w:ascii="Arial" w:hAnsi="Arial" w:cs="Arial"/>
          <w:sz w:val="24"/>
          <w:szCs w:val="24"/>
        </w:rPr>
        <w:t>ESTE ORDENAMIENTO SE EXPIDE CON FUNDAMENTO EN LO  DISPUESTO EN LOS ARTÍCULOS 115 DE LA CONSTITUCIÓN POLÍTICA DE LOS ESTADOS UNIDOS MEXICANOS, EN RELACIÓN CON LO PREVISTO POR LOS ART. 28 FRACCIÓN IV Y EL ART. 40 FRACCIÓN II DE LA LEY DE ADMINISTRACIÓN PÚBLICA DEL ESTADO DE JALISCO.</w:t>
      </w:r>
    </w:p>
    <w:p w:rsidR="00D84A97" w:rsidRPr="006202AD" w:rsidRDefault="00626E97" w:rsidP="006202AD">
      <w:pPr>
        <w:spacing w:after="0" w:line="240" w:lineRule="auto"/>
        <w:jc w:val="both"/>
        <w:rPr>
          <w:rFonts w:ascii="Arial" w:hAnsi="Arial" w:cs="Arial"/>
          <w:sz w:val="24"/>
          <w:szCs w:val="24"/>
        </w:rPr>
      </w:pPr>
      <w:r w:rsidRPr="006202AD">
        <w:rPr>
          <w:rFonts w:ascii="Arial" w:hAnsi="Arial" w:cs="Arial"/>
          <w:sz w:val="24"/>
          <w:szCs w:val="24"/>
        </w:rPr>
        <w:t>EL PRESENTE REGLAMENTO ES DE ORDEN E INTERÉS PÚBLICO Y TIENE POR OBJETO REGULAR EL COMERCIO, PROCESO, VENTA Y REPARTO DE LA MASA Y LA TORTILLA EN MUNICIPIO DE TIZAPÁN EL ALTO, JALISCO.</w:t>
      </w:r>
    </w:p>
    <w:p w:rsidR="006202AD" w:rsidRDefault="006202AD" w:rsidP="006202AD">
      <w:pPr>
        <w:spacing w:after="0" w:line="240" w:lineRule="auto"/>
        <w:jc w:val="center"/>
        <w:rPr>
          <w:rFonts w:ascii="Arial" w:hAnsi="Arial" w:cs="Arial"/>
          <w:b/>
          <w:sz w:val="28"/>
          <w:szCs w:val="28"/>
        </w:rPr>
      </w:pPr>
    </w:p>
    <w:p w:rsidR="00D84A97" w:rsidRPr="006202AD" w:rsidRDefault="00626E97" w:rsidP="006202AD">
      <w:pPr>
        <w:spacing w:after="0" w:line="240" w:lineRule="auto"/>
        <w:jc w:val="center"/>
        <w:rPr>
          <w:rFonts w:ascii="Arial" w:hAnsi="Arial" w:cs="Arial"/>
          <w:b/>
          <w:sz w:val="28"/>
          <w:szCs w:val="28"/>
        </w:rPr>
      </w:pPr>
      <w:r w:rsidRPr="006202AD">
        <w:rPr>
          <w:rFonts w:ascii="Arial" w:hAnsi="Arial" w:cs="Arial"/>
          <w:b/>
          <w:sz w:val="28"/>
          <w:szCs w:val="28"/>
        </w:rPr>
        <w:t>DISPOSICIONES GENERALES</w:t>
      </w:r>
    </w:p>
    <w:p w:rsidR="006202AD" w:rsidRDefault="006202AD" w:rsidP="006202AD">
      <w:pPr>
        <w:spacing w:after="0" w:line="240" w:lineRule="auto"/>
        <w:jc w:val="both"/>
        <w:rPr>
          <w:rFonts w:ascii="Arial" w:hAnsi="Arial" w:cs="Arial"/>
          <w:b/>
          <w:sz w:val="24"/>
          <w:szCs w:val="24"/>
        </w:rPr>
      </w:pPr>
    </w:p>
    <w:p w:rsidR="00D84A97"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1.-</w:t>
      </w:r>
      <w:r w:rsidRPr="006202AD">
        <w:rPr>
          <w:rFonts w:ascii="Arial" w:hAnsi="Arial" w:cs="Arial"/>
          <w:sz w:val="24"/>
          <w:szCs w:val="24"/>
        </w:rPr>
        <w:t xml:space="preserve"> LAS NORMAS CONTENIDAS EN EL PRESENTE REGLAMENTO SON DE ORDEN PÚBLICO DE INTERÉS SOCIAL Y DE OBSERVANCIA GENERAL EN TODO EL TERRITORIO DE TIZAPÁN EL ALTO, JALISCO.</w:t>
      </w:r>
    </w:p>
    <w:p w:rsidR="006202AD" w:rsidRDefault="006202AD" w:rsidP="006202AD">
      <w:pPr>
        <w:spacing w:after="0" w:line="240" w:lineRule="auto"/>
        <w:jc w:val="both"/>
        <w:rPr>
          <w:rFonts w:ascii="Arial" w:hAnsi="Arial" w:cs="Arial"/>
          <w:b/>
          <w:sz w:val="24"/>
          <w:szCs w:val="24"/>
        </w:rPr>
      </w:pPr>
    </w:p>
    <w:p w:rsidR="00A00460"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2.-</w:t>
      </w:r>
      <w:r w:rsidRPr="006202AD">
        <w:rPr>
          <w:rFonts w:ascii="Arial" w:hAnsi="Arial" w:cs="Arial"/>
          <w:sz w:val="24"/>
          <w:szCs w:val="24"/>
        </w:rPr>
        <w:t xml:space="preserve"> EL MUNICIPIO DE TIZAPÁN EL ALTO, JALISCO, TIENE LA PERSONALIDAD JURÍDICA PARA LA CREACIÓN DE SUS PROPIOS REGLAMENTOS CONFORME LO DISPONE LA CONSTITUCIÓN POLÍTICA DEL ESTADO DE JALISCO Y LA LEY DE GOBIERNO Y LA ADMINISTRACIÓN MUNICIPAL DEL ESTADO DE  JALISCO.</w:t>
      </w:r>
    </w:p>
    <w:p w:rsidR="006202AD" w:rsidRDefault="006202AD" w:rsidP="006202AD">
      <w:pPr>
        <w:spacing w:after="0" w:line="240" w:lineRule="auto"/>
        <w:jc w:val="both"/>
        <w:rPr>
          <w:rFonts w:ascii="Arial" w:hAnsi="Arial" w:cs="Arial"/>
          <w:b/>
          <w:sz w:val="24"/>
          <w:szCs w:val="24"/>
        </w:rPr>
      </w:pPr>
    </w:p>
    <w:p w:rsidR="001B2E25"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3.-</w:t>
      </w:r>
      <w:r w:rsidRPr="006202AD">
        <w:rPr>
          <w:rFonts w:ascii="Arial" w:hAnsi="Arial" w:cs="Arial"/>
          <w:sz w:val="24"/>
          <w:szCs w:val="24"/>
        </w:rPr>
        <w:t xml:space="preserve"> EL PRESENTE REGLAMENTO TIENE COMO OBJETO ESTABLECER LAS NORMAS ADMINISTRATIVAS BAJO LAS CUALES SE EJERCERÁ EN EL MUNICIPIO DE TIZAPÁN EL ALTO, JALISCO, LA APERTURA FUNCIONAMIENTO DE LAS TORTILLERÍAS Y COMALES “TORTILLA ARTESANAL” ASÍ COMO LAS ACTIVIDADES QUE REALIZAN LAS PERSONAS FÍSICAS QUE SE DEDIQUEN AL COMERCIO EN FORMA AMBULANTE EN LA VÍA PÚBLICA DE LA PRODUCCIÓN DE TORTILLAS EN ESTE MUNICIPIO, CON EL PROPÓSITO DE QUE ENTRE ELLOS SE PROPICIE UN DESARROLLO SOCIAL Y FORTALECIDO EN LA CORDIALIDAD Y CONVIVENCIA, EN BENEFICIO DE LOS HABITANTES Y DE LA PROPIA INDUSTRIA DE LA MASA Y LA TORTILLA DE LA LOCALIDAD.</w:t>
      </w:r>
    </w:p>
    <w:p w:rsidR="006202AD" w:rsidRDefault="006202AD" w:rsidP="006202AD">
      <w:pPr>
        <w:spacing w:after="0" w:line="240" w:lineRule="auto"/>
        <w:jc w:val="both"/>
        <w:rPr>
          <w:rFonts w:ascii="Arial" w:hAnsi="Arial" w:cs="Arial"/>
          <w:b/>
          <w:sz w:val="24"/>
          <w:szCs w:val="24"/>
        </w:rPr>
      </w:pPr>
    </w:p>
    <w:p w:rsidR="001B2E25"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4.-</w:t>
      </w:r>
      <w:r w:rsidRPr="006202AD">
        <w:rPr>
          <w:rFonts w:ascii="Arial" w:hAnsi="Arial" w:cs="Arial"/>
          <w:sz w:val="24"/>
          <w:szCs w:val="24"/>
        </w:rPr>
        <w:t xml:space="preserve"> PARA LOS FINES Y EFECTOS DE ESTE REGLAMENTO SE CONSIDERAN: </w:t>
      </w:r>
    </w:p>
    <w:p w:rsidR="006202AD" w:rsidRDefault="006202AD" w:rsidP="006202AD">
      <w:pPr>
        <w:spacing w:after="0" w:line="240" w:lineRule="auto"/>
        <w:ind w:left="284"/>
        <w:jc w:val="both"/>
        <w:rPr>
          <w:rFonts w:ascii="Arial" w:hAnsi="Arial" w:cs="Arial"/>
          <w:sz w:val="24"/>
          <w:szCs w:val="24"/>
        </w:rPr>
      </w:pPr>
    </w:p>
    <w:p w:rsidR="001B2E25" w:rsidRPr="006202AD" w:rsidRDefault="00254566" w:rsidP="006202AD">
      <w:pPr>
        <w:spacing w:after="0" w:line="240" w:lineRule="auto"/>
        <w:ind w:left="284"/>
        <w:jc w:val="both"/>
        <w:rPr>
          <w:rFonts w:ascii="Arial" w:hAnsi="Arial" w:cs="Arial"/>
          <w:sz w:val="24"/>
          <w:szCs w:val="24"/>
        </w:rPr>
      </w:pPr>
      <w:r w:rsidRPr="006202AD">
        <w:rPr>
          <w:rFonts w:ascii="Arial" w:hAnsi="Arial" w:cs="Arial"/>
          <w:sz w:val="24"/>
          <w:szCs w:val="24"/>
        </w:rPr>
        <w:t xml:space="preserve">I.- </w:t>
      </w:r>
      <w:r w:rsidR="00626E97" w:rsidRPr="006202AD">
        <w:rPr>
          <w:rFonts w:ascii="Arial" w:hAnsi="Arial" w:cs="Arial"/>
          <w:sz w:val="24"/>
          <w:szCs w:val="24"/>
        </w:rPr>
        <w:t>TORTILLERÍAS.- LOS ESTABLECIMIENTOS DONDE SE ELABORAN TORTILLAS DE MAÍZ CON FINES COMERCIALES, POR PROCEDIMIENTOS MECÁNICOS Y UTILIZANDO MATERIA PRIMA DE MASA DE NIXTAMAL, MASA DE HARINA DE MAÍZ O MASA COMBINADA DE MAÍZ Y HARINA.</w:t>
      </w:r>
    </w:p>
    <w:p w:rsidR="00254566" w:rsidRPr="006202AD" w:rsidRDefault="00254566" w:rsidP="006202AD">
      <w:pPr>
        <w:pStyle w:val="Prrafodelista"/>
        <w:spacing w:after="0" w:line="240" w:lineRule="auto"/>
        <w:ind w:left="0" w:firstLine="284"/>
        <w:jc w:val="both"/>
        <w:rPr>
          <w:rFonts w:ascii="Arial" w:hAnsi="Arial" w:cs="Arial"/>
          <w:sz w:val="24"/>
          <w:szCs w:val="24"/>
        </w:rPr>
      </w:pPr>
    </w:p>
    <w:p w:rsidR="00FA0E43" w:rsidRPr="006202AD" w:rsidRDefault="00254566" w:rsidP="006202AD">
      <w:pPr>
        <w:pStyle w:val="Prrafodelista"/>
        <w:spacing w:after="0" w:line="240" w:lineRule="auto"/>
        <w:ind w:left="284"/>
        <w:jc w:val="both"/>
        <w:rPr>
          <w:rFonts w:ascii="Arial" w:hAnsi="Arial" w:cs="Arial"/>
          <w:sz w:val="24"/>
          <w:szCs w:val="24"/>
        </w:rPr>
      </w:pPr>
      <w:r w:rsidRPr="006202AD">
        <w:rPr>
          <w:rFonts w:ascii="Arial" w:hAnsi="Arial" w:cs="Arial"/>
          <w:sz w:val="24"/>
          <w:szCs w:val="24"/>
        </w:rPr>
        <w:lastRenderedPageBreak/>
        <w:t xml:space="preserve">II.- </w:t>
      </w:r>
      <w:r w:rsidR="00626E97" w:rsidRPr="006202AD">
        <w:rPr>
          <w:rFonts w:ascii="Arial" w:hAnsi="Arial" w:cs="Arial"/>
          <w:sz w:val="24"/>
          <w:szCs w:val="24"/>
        </w:rPr>
        <w:t>COMALES (TORTILLERÍA ARTESANAL).- LOS ESTABLECIMIENTOS DONDE SE ELABORAN, CON FINES COMERCIALES LAS TORTILLAS DE MAÍZ, POR PROCEDIMIENTOS MANUALES DONDE NO UTILICE MAQUINARIA MECÁNICA ALGUNA Y UTILIZANDO MATERIA PRIMA DE MASA DE NIXTAMAL, MASA DE HARINA DE MAÍZ O MASA COMBINADA DE MAÍZ Y HARINA.</w:t>
      </w:r>
    </w:p>
    <w:p w:rsidR="006202AD" w:rsidRDefault="006202AD" w:rsidP="006202AD">
      <w:pPr>
        <w:pStyle w:val="Prrafodelista"/>
        <w:spacing w:after="0" w:line="240" w:lineRule="auto"/>
        <w:ind w:left="284"/>
        <w:jc w:val="both"/>
        <w:rPr>
          <w:rFonts w:ascii="Arial" w:hAnsi="Arial" w:cs="Arial"/>
          <w:sz w:val="24"/>
          <w:szCs w:val="24"/>
        </w:rPr>
      </w:pPr>
    </w:p>
    <w:p w:rsidR="00FA0E43" w:rsidRPr="006202AD" w:rsidRDefault="00254566" w:rsidP="006202AD">
      <w:pPr>
        <w:pStyle w:val="Prrafodelista"/>
        <w:spacing w:after="0" w:line="240" w:lineRule="auto"/>
        <w:ind w:left="284"/>
        <w:jc w:val="both"/>
        <w:rPr>
          <w:rFonts w:ascii="Arial" w:hAnsi="Arial" w:cs="Arial"/>
          <w:sz w:val="24"/>
          <w:szCs w:val="24"/>
        </w:rPr>
      </w:pPr>
      <w:r w:rsidRPr="006202AD">
        <w:rPr>
          <w:rFonts w:ascii="Arial" w:hAnsi="Arial" w:cs="Arial"/>
          <w:sz w:val="24"/>
          <w:szCs w:val="24"/>
        </w:rPr>
        <w:t xml:space="preserve">III.- </w:t>
      </w:r>
      <w:r w:rsidR="00626E97" w:rsidRPr="006202AD">
        <w:rPr>
          <w:rFonts w:ascii="Arial" w:hAnsi="Arial" w:cs="Arial"/>
          <w:sz w:val="24"/>
          <w:szCs w:val="24"/>
        </w:rPr>
        <w:t>EXPENDIO CLANDESTINO.- LAS PERSONAS FÍSICAS O MORAL QUE SE DEDICAN AL COMERCIO Y DISTRIBUCIÓN DE MASA Y TORTILLA DE MAÍZ EN LA VÍA PÚBLICA O COMERCIOS NO AUTORIZADOS PARA LA VENTA Y DISTRIBUCIÓN DE TORTILLAS, YA QUE PARA COMERCIALIZAR DICHO PRODUCTO (TORTILLA DE MAÍZ YA SEA MECÁNICAMENTE O ARTESANAL) SE DEBE CONTAR CON LA LICENCIA DE TORTILLERÍA Y MOLINO DE NIXTAMAL O EN SU CASO LICENCIA PARA LA VENTA DE TORTILLA ARTESANAL, EXPEDIDA POR EL H. AYUNTAMIENTO CONSTITUCIONAL DE ESTA CIUDAD.</w:t>
      </w:r>
    </w:p>
    <w:p w:rsidR="006202AD" w:rsidRDefault="006202AD" w:rsidP="006202AD">
      <w:pPr>
        <w:spacing w:after="0" w:line="240" w:lineRule="auto"/>
        <w:jc w:val="both"/>
        <w:rPr>
          <w:rFonts w:ascii="Arial" w:hAnsi="Arial" w:cs="Arial"/>
          <w:b/>
          <w:sz w:val="24"/>
          <w:szCs w:val="24"/>
        </w:rPr>
      </w:pPr>
    </w:p>
    <w:p w:rsidR="00553872"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ARTICULO 5.-</w:t>
      </w:r>
      <w:r w:rsidRPr="006202AD">
        <w:rPr>
          <w:rFonts w:ascii="Arial" w:hAnsi="Arial" w:cs="Arial"/>
          <w:sz w:val="24"/>
          <w:szCs w:val="24"/>
        </w:rPr>
        <w:t xml:space="preserve"> PARA LOS EFECTOS DEL PRESENTE REGLAMENTO SE CONSIDERAN MOLINOS PARA NIXTAMAL LOS ESTABLECIMIENTOS DONDE SE PREPARA Y MUELE EL NIXTAMAL PARA OBTENER MASA DE MAÍZ.</w:t>
      </w:r>
    </w:p>
    <w:p w:rsidR="006202AD" w:rsidRDefault="006202AD" w:rsidP="006202AD">
      <w:pPr>
        <w:spacing w:after="0" w:line="240" w:lineRule="auto"/>
        <w:jc w:val="both"/>
        <w:rPr>
          <w:rFonts w:ascii="Arial" w:hAnsi="Arial" w:cs="Arial"/>
          <w:b/>
          <w:sz w:val="24"/>
          <w:szCs w:val="24"/>
        </w:rPr>
      </w:pPr>
    </w:p>
    <w:p w:rsidR="00553872"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6.-</w:t>
      </w:r>
      <w:r w:rsidRPr="006202AD">
        <w:rPr>
          <w:rFonts w:ascii="Arial" w:hAnsi="Arial" w:cs="Arial"/>
          <w:sz w:val="24"/>
          <w:szCs w:val="24"/>
        </w:rPr>
        <w:t xml:space="preserve"> LOS NEGOCIOS CON LICENCIA DE MOLINO DE NIXTAMAL PODRÁN ELABORAR TORTILLAS PARA SU VENTA AL PÚBLICO, AL AMPARO DE UNA SOLA LICENCIA COMO TORTILLERÍA Y MOLINO DE NIXTAMAL, SIEMPRE Y CUANDO LLENEN LOS REQUISITOS DEL CAPÍTULO QUE PRECEDE.</w:t>
      </w:r>
    </w:p>
    <w:p w:rsidR="006202AD" w:rsidRDefault="006202AD" w:rsidP="006202AD">
      <w:pPr>
        <w:spacing w:after="0" w:line="240" w:lineRule="auto"/>
        <w:jc w:val="both"/>
        <w:rPr>
          <w:rFonts w:ascii="Arial" w:hAnsi="Arial" w:cs="Arial"/>
          <w:b/>
          <w:sz w:val="24"/>
          <w:szCs w:val="24"/>
        </w:rPr>
      </w:pPr>
    </w:p>
    <w:p w:rsidR="00553872"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7.-</w:t>
      </w:r>
      <w:r w:rsidRPr="006202AD">
        <w:rPr>
          <w:rFonts w:ascii="Arial" w:hAnsi="Arial" w:cs="Arial"/>
          <w:sz w:val="24"/>
          <w:szCs w:val="24"/>
        </w:rPr>
        <w:t xml:space="preserve"> LA ELABORACIÓN DE TORTILLAS QUE SE HAGAN EN FONDAS, RESTAURANTES, TAQUERÍAS, BARES, ETC. PARA LOS FINES EXCLUSIVOS DEL SERVICIO QUE PRESTAN NO REQUIERAN LICENCIA RESPECTIVA.</w:t>
      </w:r>
    </w:p>
    <w:p w:rsidR="006202AD" w:rsidRDefault="006202AD" w:rsidP="006202AD">
      <w:pPr>
        <w:spacing w:after="0" w:line="240" w:lineRule="auto"/>
        <w:jc w:val="both"/>
        <w:rPr>
          <w:rFonts w:ascii="Arial" w:hAnsi="Arial" w:cs="Arial"/>
          <w:b/>
          <w:sz w:val="24"/>
          <w:szCs w:val="24"/>
        </w:rPr>
      </w:pPr>
    </w:p>
    <w:p w:rsidR="00553872"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8.-</w:t>
      </w:r>
      <w:r w:rsidRPr="006202AD">
        <w:rPr>
          <w:rFonts w:ascii="Arial" w:hAnsi="Arial" w:cs="Arial"/>
          <w:sz w:val="24"/>
          <w:szCs w:val="24"/>
        </w:rPr>
        <w:t xml:space="preserve"> EN TIENDAS DE AUTOSERVICIO O SUPERMERCADOS QUE PRODUZCAN Y VENDAN TORTILLAS EN EL INTERIOR DEL ESTABLECIMIENTO, NO REQUIEREN LICENCIA ESPECIAL PARA ELLO, YA QUE CUENTAN CON PERMISOS MUNICIPALES PARA LA VENTA DE TODOS LOS PRODUCTOS DE PRIMERA NECESIDAD Y DEMÁS ARTÍCULOS.</w:t>
      </w:r>
    </w:p>
    <w:p w:rsidR="00553872" w:rsidRPr="006202AD" w:rsidRDefault="00626E97" w:rsidP="006202AD">
      <w:pPr>
        <w:spacing w:after="0" w:line="240" w:lineRule="auto"/>
        <w:jc w:val="both"/>
        <w:rPr>
          <w:rFonts w:ascii="Arial" w:hAnsi="Arial" w:cs="Arial"/>
          <w:sz w:val="24"/>
          <w:szCs w:val="24"/>
        </w:rPr>
      </w:pPr>
      <w:r w:rsidRPr="006202AD">
        <w:rPr>
          <w:rFonts w:ascii="Arial" w:hAnsi="Arial" w:cs="Arial"/>
          <w:sz w:val="24"/>
          <w:szCs w:val="24"/>
        </w:rPr>
        <w:t xml:space="preserve">LA ESTABILIDAD EN EL PÁRRAFO QUE </w:t>
      </w:r>
      <w:r w:rsidRPr="006202AD">
        <w:rPr>
          <w:rFonts w:ascii="Arial" w:hAnsi="Arial" w:cs="Arial"/>
          <w:color w:val="000000" w:themeColor="text1"/>
          <w:sz w:val="24"/>
          <w:szCs w:val="24"/>
        </w:rPr>
        <w:t>PRECEDE</w:t>
      </w:r>
      <w:r w:rsidRPr="006202AD">
        <w:rPr>
          <w:rFonts w:ascii="Arial" w:hAnsi="Arial" w:cs="Arial"/>
          <w:sz w:val="24"/>
          <w:szCs w:val="24"/>
        </w:rPr>
        <w:t>, SIEMPRE Y CUANDO NO SE ENCUENTRE UNA OPOSICIÓN DEL MUNICIPIO PARA LA VENTA DE TORTILLA DENTRO DE DICHOS ESTABLECIMIENTOS.</w:t>
      </w:r>
    </w:p>
    <w:p w:rsidR="006202AD" w:rsidRDefault="006202AD" w:rsidP="006202AD">
      <w:pPr>
        <w:spacing w:after="0" w:line="240" w:lineRule="auto"/>
        <w:jc w:val="both"/>
        <w:rPr>
          <w:rFonts w:ascii="Arial" w:hAnsi="Arial" w:cs="Arial"/>
          <w:b/>
          <w:sz w:val="24"/>
          <w:szCs w:val="24"/>
        </w:rPr>
      </w:pPr>
    </w:p>
    <w:p w:rsidR="00553872"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9.-</w:t>
      </w:r>
      <w:r w:rsidRPr="006202AD">
        <w:rPr>
          <w:rFonts w:ascii="Arial" w:hAnsi="Arial" w:cs="Arial"/>
          <w:sz w:val="24"/>
          <w:szCs w:val="24"/>
        </w:rPr>
        <w:t xml:space="preserve"> LA VENTA DE TORTILLAS EN LOS MERCADOS Y/O ESTABLECIMIENTOS EN DONDE NO HAYAN SIDO PREVIAMENTE ELABORADAS, QUEDA PROHIBIDA Y SOLO SE PUEDE UTILIZAR LA TORTILLA PARA EL CONSUMO DENTRO DEL MISMO ESTABLECIMIENTO.</w:t>
      </w:r>
    </w:p>
    <w:p w:rsidR="006202AD" w:rsidRDefault="006202AD" w:rsidP="006202AD">
      <w:pPr>
        <w:spacing w:after="0" w:line="240" w:lineRule="auto"/>
        <w:jc w:val="both"/>
        <w:rPr>
          <w:rFonts w:ascii="Arial" w:hAnsi="Arial" w:cs="Arial"/>
          <w:b/>
          <w:sz w:val="24"/>
          <w:szCs w:val="24"/>
        </w:rPr>
      </w:pPr>
    </w:p>
    <w:p w:rsidR="00973E27"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10.-</w:t>
      </w:r>
      <w:r w:rsidRPr="006202AD">
        <w:rPr>
          <w:rFonts w:ascii="Arial" w:hAnsi="Arial" w:cs="Arial"/>
          <w:sz w:val="24"/>
          <w:szCs w:val="24"/>
        </w:rPr>
        <w:t xml:space="preserve"> SON AUTORIDADES COMPETENTES PARA LA APLICACIÓN Y VIGILANCIA DEL PRESENTE REGLAMENTO:</w:t>
      </w:r>
    </w:p>
    <w:p w:rsidR="00973E27" w:rsidRPr="006202AD" w:rsidRDefault="00626E97" w:rsidP="006202AD">
      <w:pPr>
        <w:pStyle w:val="Prrafodelista"/>
        <w:numPr>
          <w:ilvl w:val="0"/>
          <w:numId w:val="2"/>
        </w:numPr>
        <w:spacing w:after="0" w:line="240" w:lineRule="auto"/>
        <w:ind w:left="284" w:firstLine="0"/>
        <w:jc w:val="both"/>
        <w:rPr>
          <w:rFonts w:ascii="Arial" w:hAnsi="Arial" w:cs="Arial"/>
          <w:sz w:val="24"/>
          <w:szCs w:val="24"/>
        </w:rPr>
      </w:pPr>
      <w:r w:rsidRPr="006202AD">
        <w:rPr>
          <w:rFonts w:ascii="Arial" w:hAnsi="Arial" w:cs="Arial"/>
          <w:sz w:val="24"/>
          <w:szCs w:val="24"/>
        </w:rPr>
        <w:t>EL PRESIDENTE MUNICIPAL</w:t>
      </w:r>
    </w:p>
    <w:p w:rsidR="00973E27" w:rsidRPr="006202AD" w:rsidRDefault="00626E97" w:rsidP="006202AD">
      <w:pPr>
        <w:pStyle w:val="Prrafodelista"/>
        <w:numPr>
          <w:ilvl w:val="0"/>
          <w:numId w:val="2"/>
        </w:numPr>
        <w:spacing w:after="0" w:line="240" w:lineRule="auto"/>
        <w:ind w:left="284" w:firstLine="0"/>
        <w:jc w:val="both"/>
        <w:rPr>
          <w:rFonts w:ascii="Arial" w:hAnsi="Arial" w:cs="Arial"/>
          <w:sz w:val="24"/>
          <w:szCs w:val="24"/>
        </w:rPr>
      </w:pPr>
      <w:r w:rsidRPr="006202AD">
        <w:rPr>
          <w:rFonts w:ascii="Arial" w:hAnsi="Arial" w:cs="Arial"/>
          <w:sz w:val="24"/>
          <w:szCs w:val="24"/>
        </w:rPr>
        <w:t>EL SÍNDICO</w:t>
      </w:r>
    </w:p>
    <w:p w:rsidR="00973E27" w:rsidRPr="006202AD" w:rsidRDefault="00626E97" w:rsidP="006202AD">
      <w:pPr>
        <w:pStyle w:val="Prrafodelista"/>
        <w:numPr>
          <w:ilvl w:val="0"/>
          <w:numId w:val="2"/>
        </w:numPr>
        <w:spacing w:after="0" w:line="240" w:lineRule="auto"/>
        <w:ind w:left="284" w:firstLine="0"/>
        <w:jc w:val="both"/>
        <w:rPr>
          <w:rFonts w:ascii="Arial" w:hAnsi="Arial" w:cs="Arial"/>
          <w:sz w:val="24"/>
          <w:szCs w:val="24"/>
        </w:rPr>
      </w:pPr>
      <w:r w:rsidRPr="006202AD">
        <w:rPr>
          <w:rFonts w:ascii="Arial" w:hAnsi="Arial" w:cs="Arial"/>
          <w:sz w:val="24"/>
          <w:szCs w:val="24"/>
        </w:rPr>
        <w:t>EL TESORERO MUNICIPAL</w:t>
      </w:r>
    </w:p>
    <w:p w:rsidR="00973E27" w:rsidRPr="006202AD" w:rsidRDefault="00626E97" w:rsidP="006202AD">
      <w:pPr>
        <w:pStyle w:val="Prrafodelista"/>
        <w:numPr>
          <w:ilvl w:val="0"/>
          <w:numId w:val="2"/>
        </w:numPr>
        <w:spacing w:after="0" w:line="240" w:lineRule="auto"/>
        <w:ind w:left="284" w:firstLine="0"/>
        <w:jc w:val="both"/>
        <w:rPr>
          <w:rFonts w:ascii="Arial" w:hAnsi="Arial" w:cs="Arial"/>
          <w:sz w:val="24"/>
          <w:szCs w:val="24"/>
        </w:rPr>
      </w:pPr>
      <w:r w:rsidRPr="006202AD">
        <w:rPr>
          <w:rFonts w:ascii="Arial" w:hAnsi="Arial" w:cs="Arial"/>
          <w:sz w:val="24"/>
          <w:szCs w:val="24"/>
        </w:rPr>
        <w:t>REGIDOR DE COMERCIO</w:t>
      </w:r>
    </w:p>
    <w:p w:rsidR="00973E27" w:rsidRPr="006202AD" w:rsidRDefault="00626E97" w:rsidP="006202AD">
      <w:pPr>
        <w:pStyle w:val="Prrafodelista"/>
        <w:numPr>
          <w:ilvl w:val="0"/>
          <w:numId w:val="2"/>
        </w:numPr>
        <w:spacing w:after="0" w:line="240" w:lineRule="auto"/>
        <w:ind w:left="284" w:firstLine="0"/>
        <w:jc w:val="both"/>
        <w:rPr>
          <w:rFonts w:ascii="Arial" w:hAnsi="Arial" w:cs="Arial"/>
          <w:sz w:val="24"/>
          <w:szCs w:val="24"/>
        </w:rPr>
      </w:pPr>
      <w:r w:rsidRPr="006202AD">
        <w:rPr>
          <w:rFonts w:ascii="Arial" w:hAnsi="Arial" w:cs="Arial"/>
          <w:sz w:val="24"/>
          <w:szCs w:val="24"/>
        </w:rPr>
        <w:t>INSPECTORES MUNICIPALES</w:t>
      </w:r>
    </w:p>
    <w:p w:rsidR="006202AD" w:rsidRDefault="006202AD" w:rsidP="006202AD">
      <w:pPr>
        <w:spacing w:after="0" w:line="240" w:lineRule="auto"/>
        <w:jc w:val="both"/>
        <w:rPr>
          <w:rFonts w:ascii="Arial" w:hAnsi="Arial" w:cs="Arial"/>
          <w:b/>
          <w:sz w:val="24"/>
          <w:szCs w:val="24"/>
        </w:rPr>
      </w:pPr>
    </w:p>
    <w:p w:rsidR="00973E27"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11.-</w:t>
      </w:r>
      <w:r w:rsidRPr="006202AD">
        <w:rPr>
          <w:rFonts w:ascii="Arial" w:hAnsi="Arial" w:cs="Arial"/>
          <w:sz w:val="24"/>
          <w:szCs w:val="24"/>
        </w:rPr>
        <w:t xml:space="preserve"> SON FACULTADES DEL AYUNTAMIENTO EN EL PRESENTE REGLAMENTO:</w:t>
      </w:r>
    </w:p>
    <w:p w:rsidR="00973E27" w:rsidRPr="006202AD" w:rsidRDefault="00626E97" w:rsidP="006202AD">
      <w:pPr>
        <w:pStyle w:val="Prrafodelista"/>
        <w:numPr>
          <w:ilvl w:val="0"/>
          <w:numId w:val="3"/>
        </w:numPr>
        <w:spacing w:after="0" w:line="240" w:lineRule="auto"/>
        <w:ind w:left="0" w:firstLine="284"/>
        <w:jc w:val="both"/>
        <w:rPr>
          <w:rFonts w:ascii="Arial" w:hAnsi="Arial" w:cs="Arial"/>
          <w:sz w:val="24"/>
          <w:szCs w:val="24"/>
        </w:rPr>
      </w:pPr>
      <w:r w:rsidRPr="006202AD">
        <w:rPr>
          <w:rFonts w:ascii="Arial" w:hAnsi="Arial" w:cs="Arial"/>
          <w:sz w:val="24"/>
          <w:szCs w:val="24"/>
        </w:rPr>
        <w:t>LA AUTORIZACIÓN DE LICENCIAS DEL FUNCIONAMIENTO DE MOLINOS, TORTILLERÍAS Y COMALES QUE A SOLICITUD DEL INTERESADO SE HAGA SIEMPRE Y CUANDO REÚNAN LOS REQUISITOS EXPRESADOS EN EL PRESENTE REGLAMENTO.</w:t>
      </w:r>
    </w:p>
    <w:p w:rsidR="006202AD" w:rsidRDefault="006202AD" w:rsidP="006202AD">
      <w:pPr>
        <w:pStyle w:val="Prrafodelista"/>
        <w:spacing w:after="0" w:line="240" w:lineRule="auto"/>
        <w:ind w:left="284"/>
        <w:jc w:val="both"/>
        <w:rPr>
          <w:rFonts w:ascii="Arial" w:hAnsi="Arial" w:cs="Arial"/>
          <w:sz w:val="24"/>
          <w:szCs w:val="24"/>
        </w:rPr>
      </w:pPr>
    </w:p>
    <w:p w:rsidR="00973E27" w:rsidRPr="006202AD" w:rsidRDefault="00626E97" w:rsidP="006202AD">
      <w:pPr>
        <w:pStyle w:val="Prrafodelista"/>
        <w:numPr>
          <w:ilvl w:val="0"/>
          <w:numId w:val="3"/>
        </w:numPr>
        <w:spacing w:after="0" w:line="240" w:lineRule="auto"/>
        <w:ind w:left="0" w:firstLine="284"/>
        <w:jc w:val="both"/>
        <w:rPr>
          <w:rFonts w:ascii="Arial" w:hAnsi="Arial" w:cs="Arial"/>
          <w:sz w:val="24"/>
          <w:szCs w:val="24"/>
        </w:rPr>
      </w:pPr>
      <w:r w:rsidRPr="006202AD">
        <w:rPr>
          <w:rFonts w:ascii="Arial" w:hAnsi="Arial" w:cs="Arial"/>
          <w:sz w:val="24"/>
          <w:szCs w:val="24"/>
        </w:rPr>
        <w:t>SUPERVISAR LAS CONDICIONES DE INSTALACIÓN Y OPERACIÓN PARA QUE FUNCIONEN CON HIGIENE Y SEGURIDAD, MOLINOS, TORTILLERÍAS, COMALES Y TORTILLA ARTESANAL.</w:t>
      </w:r>
    </w:p>
    <w:p w:rsidR="006202AD" w:rsidRDefault="006202AD" w:rsidP="006202AD">
      <w:pPr>
        <w:pStyle w:val="Prrafodelista"/>
        <w:spacing w:after="0" w:line="240" w:lineRule="auto"/>
        <w:ind w:left="284"/>
        <w:jc w:val="both"/>
        <w:rPr>
          <w:rFonts w:ascii="Arial" w:hAnsi="Arial" w:cs="Arial"/>
          <w:sz w:val="24"/>
          <w:szCs w:val="24"/>
        </w:rPr>
      </w:pPr>
    </w:p>
    <w:p w:rsidR="00973E27" w:rsidRPr="006202AD" w:rsidRDefault="00626E97" w:rsidP="006202AD">
      <w:pPr>
        <w:pStyle w:val="Prrafodelista"/>
        <w:numPr>
          <w:ilvl w:val="0"/>
          <w:numId w:val="3"/>
        </w:numPr>
        <w:spacing w:after="0" w:line="240" w:lineRule="auto"/>
        <w:ind w:left="0" w:firstLine="284"/>
        <w:jc w:val="both"/>
        <w:rPr>
          <w:rFonts w:ascii="Arial" w:hAnsi="Arial" w:cs="Arial"/>
          <w:sz w:val="24"/>
          <w:szCs w:val="24"/>
        </w:rPr>
      </w:pPr>
      <w:r w:rsidRPr="006202AD">
        <w:rPr>
          <w:rFonts w:ascii="Arial" w:hAnsi="Arial" w:cs="Arial"/>
          <w:sz w:val="24"/>
          <w:szCs w:val="24"/>
        </w:rPr>
        <w:t>ORDENAR Y REALIZAR LAS INSPECCIONES QUE SE CONSIDEREN NECESARIAS EN ESTOS ESTABLECIMIENTOS, CON OBJETO DE VERIFICAR EL CUMPLIMIENTO QUE ESTABLECE EL PRESENTE REGLAMENTO</w:t>
      </w:r>
    </w:p>
    <w:p w:rsidR="006202AD" w:rsidRDefault="006202AD" w:rsidP="006202AD">
      <w:pPr>
        <w:spacing w:after="0" w:line="240" w:lineRule="auto"/>
        <w:jc w:val="both"/>
        <w:rPr>
          <w:rFonts w:ascii="Arial" w:hAnsi="Arial" w:cs="Arial"/>
          <w:b/>
          <w:sz w:val="24"/>
          <w:szCs w:val="24"/>
        </w:rPr>
      </w:pPr>
    </w:p>
    <w:p w:rsidR="00973E27"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12.-</w:t>
      </w:r>
      <w:r w:rsidRPr="006202AD">
        <w:rPr>
          <w:rFonts w:ascii="Arial" w:hAnsi="Arial" w:cs="Arial"/>
          <w:sz w:val="24"/>
          <w:szCs w:val="24"/>
        </w:rPr>
        <w:t xml:space="preserve"> LO PREVISTO EN EL ARTÍCULO ANTERIOR EL AYUNTAMIENTO CONSTITUCIONAL DE TIZAPÁN EL ALTO, SE APOYARA EN SU REGIDOR DE COMERCIO Y DIRECCIONES DEPARTAMENTOS MUNICIPALES QUE AL CASO CONVENGA.</w:t>
      </w:r>
    </w:p>
    <w:p w:rsidR="006202AD" w:rsidRDefault="006202AD" w:rsidP="006202AD">
      <w:pPr>
        <w:spacing w:after="0" w:line="240" w:lineRule="auto"/>
        <w:jc w:val="both"/>
        <w:rPr>
          <w:rFonts w:ascii="Arial" w:hAnsi="Arial" w:cs="Arial"/>
          <w:b/>
          <w:sz w:val="24"/>
          <w:szCs w:val="24"/>
        </w:rPr>
      </w:pPr>
    </w:p>
    <w:p w:rsidR="00973E27"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13.-</w:t>
      </w:r>
      <w:r w:rsidRPr="006202AD">
        <w:rPr>
          <w:rFonts w:ascii="Arial" w:hAnsi="Arial" w:cs="Arial"/>
          <w:sz w:val="24"/>
          <w:szCs w:val="24"/>
        </w:rPr>
        <w:t xml:space="preserve"> PARA FAVORECER EL MERCADO, LA LIBRE COMPETENCIA Y LA DISTRIBUCIÓN ORGANIZADA EN LA INDUSTRIA, EN EL CASO DE LAS LICENCIAS DE TORTILLERÍA, COMALES, MOLINOS O TORTILLERÍA Y MOLINO DE NIXTAMAL, SE TENDRÁ QUE GUARDAR UNA DISTANCIA DE 300 METROS, DISTANCIA QUE SE DEBERÁ GUARDAR ENTRE UN NEGOCIO Y OTRO DEL MISMO GIRO COMERCIAL.</w:t>
      </w:r>
    </w:p>
    <w:p w:rsidR="006202AD" w:rsidRDefault="006202AD" w:rsidP="006202AD">
      <w:pPr>
        <w:spacing w:after="0" w:line="240" w:lineRule="auto"/>
        <w:jc w:val="both"/>
        <w:rPr>
          <w:rFonts w:ascii="Arial" w:hAnsi="Arial" w:cs="Arial"/>
          <w:b/>
          <w:sz w:val="24"/>
          <w:szCs w:val="24"/>
        </w:rPr>
      </w:pPr>
    </w:p>
    <w:p w:rsidR="00B60E48"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14.-</w:t>
      </w:r>
      <w:r w:rsidRPr="006202AD">
        <w:rPr>
          <w:rFonts w:ascii="Arial" w:hAnsi="Arial" w:cs="Arial"/>
          <w:sz w:val="24"/>
          <w:szCs w:val="24"/>
        </w:rPr>
        <w:t xml:space="preserve"> LO REFERENTE AL ARTÍCULO ANTERIOR SE CONSIDERA PARA FINES DE PROTEGER A LOS COMERCIANTES PEQUEÑOS E INÍCIALES DE LA INDUSTRIA DE LA MASA Y LA TORTILLA, CON ELLO EVITAR LA COMPETENCIA DESLEAL DE LOS COMERCIANTES YA ESTABLECIDOS CON CAPITAL ECONÓMICO FUERTE QUE QUIERAN ACAPARAR EL MERCADO INTERNO DE CUALQUIER GIRO COMERCIAL REGULADO EN EL PRESENTE ORDENAMIENTO.</w:t>
      </w:r>
    </w:p>
    <w:p w:rsidR="006202AD" w:rsidRDefault="006202AD" w:rsidP="006202AD">
      <w:pPr>
        <w:spacing w:after="0" w:line="240" w:lineRule="auto"/>
        <w:jc w:val="center"/>
        <w:rPr>
          <w:rFonts w:ascii="Arial" w:hAnsi="Arial" w:cs="Arial"/>
          <w:b/>
          <w:sz w:val="24"/>
          <w:szCs w:val="24"/>
        </w:rPr>
      </w:pPr>
    </w:p>
    <w:p w:rsidR="006202AD" w:rsidRDefault="006202AD" w:rsidP="006202AD">
      <w:pPr>
        <w:spacing w:after="0" w:line="240" w:lineRule="auto"/>
        <w:jc w:val="center"/>
        <w:rPr>
          <w:rFonts w:ascii="Arial" w:hAnsi="Arial" w:cs="Arial"/>
          <w:b/>
          <w:sz w:val="24"/>
          <w:szCs w:val="24"/>
        </w:rPr>
      </w:pPr>
    </w:p>
    <w:p w:rsidR="00B60E48" w:rsidRPr="006202AD" w:rsidRDefault="00626E97" w:rsidP="006202AD">
      <w:pPr>
        <w:spacing w:after="0" w:line="240" w:lineRule="auto"/>
        <w:jc w:val="center"/>
        <w:rPr>
          <w:rFonts w:ascii="Arial" w:hAnsi="Arial" w:cs="Arial"/>
          <w:b/>
          <w:sz w:val="24"/>
          <w:szCs w:val="24"/>
        </w:rPr>
      </w:pPr>
      <w:r w:rsidRPr="006202AD">
        <w:rPr>
          <w:rFonts w:ascii="Arial" w:hAnsi="Arial" w:cs="Arial"/>
          <w:b/>
          <w:sz w:val="24"/>
          <w:szCs w:val="24"/>
        </w:rPr>
        <w:lastRenderedPageBreak/>
        <w:t>CAPÍTULO II</w:t>
      </w:r>
    </w:p>
    <w:p w:rsidR="006202AD" w:rsidRDefault="006202AD" w:rsidP="006202AD">
      <w:pPr>
        <w:spacing w:after="0" w:line="240" w:lineRule="auto"/>
        <w:jc w:val="center"/>
        <w:rPr>
          <w:rFonts w:ascii="Arial" w:hAnsi="Arial" w:cs="Arial"/>
          <w:b/>
          <w:sz w:val="24"/>
          <w:szCs w:val="24"/>
        </w:rPr>
      </w:pPr>
    </w:p>
    <w:p w:rsidR="00B60E48" w:rsidRPr="006202AD" w:rsidRDefault="00626E97" w:rsidP="006202AD">
      <w:pPr>
        <w:spacing w:after="0" w:line="240" w:lineRule="auto"/>
        <w:jc w:val="center"/>
        <w:rPr>
          <w:rFonts w:ascii="Arial" w:hAnsi="Arial" w:cs="Arial"/>
          <w:b/>
          <w:sz w:val="24"/>
          <w:szCs w:val="24"/>
        </w:rPr>
      </w:pPr>
      <w:r w:rsidRPr="006202AD">
        <w:rPr>
          <w:rFonts w:ascii="Arial" w:hAnsi="Arial" w:cs="Arial"/>
          <w:b/>
          <w:sz w:val="24"/>
          <w:szCs w:val="24"/>
        </w:rPr>
        <w:t>PROCEDIMIENTO DE EXPEDICIÓN DE LICENCIAS PARA FUNCIONAMIENTO DE TORTILLERÍAS Y MOLINOS PARA NIXTAMAL</w:t>
      </w:r>
    </w:p>
    <w:p w:rsidR="00B60E48" w:rsidRPr="006202AD" w:rsidRDefault="00B60E48" w:rsidP="006202AD">
      <w:pPr>
        <w:spacing w:after="0" w:line="240" w:lineRule="auto"/>
        <w:jc w:val="both"/>
        <w:rPr>
          <w:rFonts w:ascii="Arial" w:hAnsi="Arial" w:cs="Arial"/>
          <w:b/>
          <w:sz w:val="24"/>
          <w:szCs w:val="24"/>
        </w:rPr>
      </w:pPr>
    </w:p>
    <w:p w:rsidR="00B60E48"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15.-</w:t>
      </w:r>
      <w:r w:rsidRPr="006202AD">
        <w:rPr>
          <w:rFonts w:ascii="Arial" w:hAnsi="Arial" w:cs="Arial"/>
          <w:sz w:val="24"/>
          <w:szCs w:val="24"/>
        </w:rPr>
        <w:t xml:space="preserve"> LAS TORTILLERÍAS PARA OPERAR DENTRO DEL MUNCIPIO DE TIZAPÁN EL ALTO, DEBERÁN CONTAR CON SU LICENCIA RESPECTIVA EXPEDIDA POR EL H. AYUNTAMIENTO.</w:t>
      </w:r>
    </w:p>
    <w:p w:rsidR="006202AD" w:rsidRDefault="006202AD" w:rsidP="006202AD">
      <w:pPr>
        <w:spacing w:after="0" w:line="240" w:lineRule="auto"/>
        <w:jc w:val="both"/>
        <w:rPr>
          <w:rFonts w:ascii="Arial" w:hAnsi="Arial" w:cs="Arial"/>
          <w:b/>
          <w:sz w:val="24"/>
          <w:szCs w:val="24"/>
        </w:rPr>
      </w:pPr>
    </w:p>
    <w:p w:rsidR="00B60E48"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16.-</w:t>
      </w:r>
      <w:r w:rsidRPr="006202AD">
        <w:rPr>
          <w:rFonts w:ascii="Arial" w:hAnsi="Arial" w:cs="Arial"/>
          <w:sz w:val="24"/>
          <w:szCs w:val="24"/>
        </w:rPr>
        <w:t>LOS INTERESADOS EN OBTENER UNA LICENCIA MUNICIPAL PARA FUNCIONAMIENTO DE TORTILLERÍA DEBERÁN CONTAR CON SU RESPECTIVA ALTA AL PADRÓN DE CONTRIBUYENTES “REGISTRO FEDERAL DE CONTRIBUYENTES” (RFC) QUE DEBERÁN PRESENTAR ANTE LA OFICINA DE TESORERÍA MUNICIPAL ADEMÁS POR ESCRITO SU SOLICITUD LA CUAL DEBERÁ CONTENER LOS ANEXOS Y ESPECIFICACIONES QUE MARCA EL PRESENTE REGLAMENTO.</w:t>
      </w:r>
    </w:p>
    <w:p w:rsidR="006202AD" w:rsidRDefault="006202AD" w:rsidP="006202AD">
      <w:pPr>
        <w:spacing w:after="0" w:line="240" w:lineRule="auto"/>
        <w:jc w:val="both"/>
        <w:rPr>
          <w:rFonts w:ascii="Arial" w:hAnsi="Arial" w:cs="Arial"/>
          <w:b/>
          <w:sz w:val="24"/>
          <w:szCs w:val="24"/>
        </w:rPr>
      </w:pPr>
    </w:p>
    <w:p w:rsidR="00B60E48"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17.-</w:t>
      </w:r>
      <w:r w:rsidRPr="006202AD">
        <w:rPr>
          <w:rFonts w:ascii="Arial" w:hAnsi="Arial" w:cs="Arial"/>
          <w:sz w:val="24"/>
          <w:szCs w:val="24"/>
        </w:rPr>
        <w:t xml:space="preserve"> LOS DATOS A PRESENTAR CON LA SOLICITUD CORRESPONDIENTE SON LOS SIGUIENTES:</w:t>
      </w:r>
    </w:p>
    <w:p w:rsidR="006202AD" w:rsidRDefault="006202AD" w:rsidP="006202AD">
      <w:pPr>
        <w:pStyle w:val="Prrafodelista"/>
        <w:spacing w:after="0" w:line="240" w:lineRule="auto"/>
        <w:ind w:left="426"/>
        <w:jc w:val="both"/>
        <w:rPr>
          <w:rFonts w:ascii="Arial" w:hAnsi="Arial" w:cs="Arial"/>
          <w:sz w:val="24"/>
          <w:szCs w:val="24"/>
        </w:rPr>
      </w:pPr>
    </w:p>
    <w:p w:rsidR="00B60E48" w:rsidRPr="006202AD" w:rsidRDefault="00626E97" w:rsidP="006202AD">
      <w:pPr>
        <w:pStyle w:val="Prrafodelista"/>
        <w:numPr>
          <w:ilvl w:val="0"/>
          <w:numId w:val="4"/>
        </w:numPr>
        <w:spacing w:after="0" w:line="240" w:lineRule="auto"/>
        <w:ind w:left="0" w:firstLine="426"/>
        <w:jc w:val="both"/>
        <w:rPr>
          <w:rFonts w:ascii="Arial" w:hAnsi="Arial" w:cs="Arial"/>
          <w:sz w:val="24"/>
          <w:szCs w:val="24"/>
        </w:rPr>
      </w:pPr>
      <w:r w:rsidRPr="006202AD">
        <w:rPr>
          <w:rFonts w:ascii="Arial" w:hAnsi="Arial" w:cs="Arial"/>
          <w:sz w:val="24"/>
          <w:szCs w:val="24"/>
        </w:rPr>
        <w:t>NOMBRE Y DOMICILIO EN CASO DE TRATARSE DE UNA PERSONA FÍSICA  O LA DENOMINACIÓN O RAZÓN SOCIAL CON DOMICILIO O ACTA CONSTITUTIVA EN CASO DE TRATARSE DE PERSONAS MORALES.</w:t>
      </w:r>
    </w:p>
    <w:p w:rsidR="006202AD" w:rsidRDefault="006202AD" w:rsidP="006202AD">
      <w:pPr>
        <w:pStyle w:val="Prrafodelista"/>
        <w:spacing w:after="0" w:line="240" w:lineRule="auto"/>
        <w:ind w:left="426"/>
        <w:jc w:val="both"/>
        <w:rPr>
          <w:rFonts w:ascii="Arial" w:hAnsi="Arial" w:cs="Arial"/>
          <w:sz w:val="24"/>
          <w:szCs w:val="24"/>
        </w:rPr>
      </w:pPr>
    </w:p>
    <w:p w:rsidR="00B60E48" w:rsidRPr="006202AD" w:rsidRDefault="00626E97" w:rsidP="006202AD">
      <w:pPr>
        <w:pStyle w:val="Prrafodelista"/>
        <w:numPr>
          <w:ilvl w:val="0"/>
          <w:numId w:val="4"/>
        </w:numPr>
        <w:spacing w:after="0" w:line="240" w:lineRule="auto"/>
        <w:ind w:left="0" w:firstLine="426"/>
        <w:jc w:val="both"/>
        <w:rPr>
          <w:rFonts w:ascii="Arial" w:hAnsi="Arial" w:cs="Arial"/>
          <w:sz w:val="24"/>
          <w:szCs w:val="24"/>
        </w:rPr>
      </w:pPr>
      <w:r w:rsidRPr="006202AD">
        <w:rPr>
          <w:rFonts w:ascii="Arial" w:hAnsi="Arial" w:cs="Arial"/>
          <w:sz w:val="24"/>
          <w:szCs w:val="24"/>
        </w:rPr>
        <w:t>ESPECIFICACIONES DE GIRO Y CON QUE MATERIA PRIMA SE PRETENDE OPERAR Y NOMBRE COMERCIAL DEL MISMO.</w:t>
      </w:r>
    </w:p>
    <w:p w:rsidR="006202AD" w:rsidRDefault="006202AD" w:rsidP="006202AD">
      <w:pPr>
        <w:pStyle w:val="Prrafodelista"/>
        <w:spacing w:after="0" w:line="240" w:lineRule="auto"/>
        <w:ind w:left="426"/>
        <w:jc w:val="both"/>
        <w:rPr>
          <w:rFonts w:ascii="Arial" w:hAnsi="Arial" w:cs="Arial"/>
          <w:sz w:val="24"/>
          <w:szCs w:val="24"/>
        </w:rPr>
      </w:pPr>
    </w:p>
    <w:p w:rsidR="00CA6141" w:rsidRPr="006202AD" w:rsidRDefault="00626E97" w:rsidP="006202AD">
      <w:pPr>
        <w:pStyle w:val="Prrafodelista"/>
        <w:numPr>
          <w:ilvl w:val="0"/>
          <w:numId w:val="4"/>
        </w:numPr>
        <w:spacing w:after="0" w:line="240" w:lineRule="auto"/>
        <w:ind w:left="0" w:firstLine="426"/>
        <w:jc w:val="both"/>
        <w:rPr>
          <w:rFonts w:ascii="Arial" w:hAnsi="Arial" w:cs="Arial"/>
          <w:sz w:val="24"/>
          <w:szCs w:val="24"/>
        </w:rPr>
      </w:pPr>
      <w:r w:rsidRPr="006202AD">
        <w:rPr>
          <w:rFonts w:ascii="Arial" w:hAnsi="Arial" w:cs="Arial"/>
          <w:sz w:val="24"/>
          <w:szCs w:val="24"/>
        </w:rPr>
        <w:t>ESPECIFICAR NÚMERO DE MAQUINAS TORTILLADORAS “MÍNIMO UNA”</w:t>
      </w:r>
    </w:p>
    <w:p w:rsidR="006202AD" w:rsidRDefault="006202AD" w:rsidP="006202AD">
      <w:pPr>
        <w:pStyle w:val="Prrafodelista"/>
        <w:spacing w:after="0" w:line="240" w:lineRule="auto"/>
        <w:ind w:left="426"/>
        <w:jc w:val="both"/>
        <w:rPr>
          <w:rFonts w:ascii="Arial" w:hAnsi="Arial" w:cs="Arial"/>
          <w:sz w:val="24"/>
          <w:szCs w:val="24"/>
        </w:rPr>
      </w:pPr>
    </w:p>
    <w:p w:rsidR="00B60E48" w:rsidRPr="006202AD" w:rsidRDefault="00626E97" w:rsidP="006202AD">
      <w:pPr>
        <w:pStyle w:val="Prrafodelista"/>
        <w:numPr>
          <w:ilvl w:val="0"/>
          <w:numId w:val="4"/>
        </w:numPr>
        <w:spacing w:after="0" w:line="240" w:lineRule="auto"/>
        <w:ind w:left="0" w:firstLine="426"/>
        <w:jc w:val="both"/>
        <w:rPr>
          <w:rFonts w:ascii="Arial" w:hAnsi="Arial" w:cs="Arial"/>
          <w:sz w:val="24"/>
          <w:szCs w:val="24"/>
        </w:rPr>
      </w:pPr>
      <w:r w:rsidRPr="006202AD">
        <w:rPr>
          <w:rFonts w:ascii="Arial" w:hAnsi="Arial" w:cs="Arial"/>
          <w:sz w:val="24"/>
          <w:szCs w:val="24"/>
        </w:rPr>
        <w:t>DOMICILIO EN QUE SE INSTALARÁ EL ESTABLECIMIENTO.</w:t>
      </w:r>
    </w:p>
    <w:p w:rsidR="006202AD" w:rsidRDefault="006202AD" w:rsidP="006202AD">
      <w:pPr>
        <w:pStyle w:val="Prrafodelista"/>
        <w:spacing w:after="0" w:line="240" w:lineRule="auto"/>
        <w:ind w:left="426"/>
        <w:jc w:val="both"/>
        <w:rPr>
          <w:rFonts w:ascii="Arial" w:hAnsi="Arial" w:cs="Arial"/>
          <w:sz w:val="24"/>
          <w:szCs w:val="24"/>
        </w:rPr>
      </w:pPr>
    </w:p>
    <w:p w:rsidR="00B60E48" w:rsidRPr="006202AD" w:rsidRDefault="00626E97" w:rsidP="006202AD">
      <w:pPr>
        <w:pStyle w:val="Prrafodelista"/>
        <w:numPr>
          <w:ilvl w:val="0"/>
          <w:numId w:val="4"/>
        </w:numPr>
        <w:spacing w:after="0" w:line="240" w:lineRule="auto"/>
        <w:ind w:left="0" w:firstLine="426"/>
        <w:jc w:val="both"/>
        <w:rPr>
          <w:rFonts w:ascii="Arial" w:hAnsi="Arial" w:cs="Arial"/>
          <w:sz w:val="24"/>
          <w:szCs w:val="24"/>
        </w:rPr>
      </w:pPr>
      <w:proofErr w:type="gramStart"/>
      <w:r w:rsidRPr="006202AD">
        <w:rPr>
          <w:rFonts w:ascii="Arial" w:hAnsi="Arial" w:cs="Arial"/>
          <w:sz w:val="24"/>
          <w:szCs w:val="24"/>
        </w:rPr>
        <w:t>REGISTRO</w:t>
      </w:r>
      <w:proofErr w:type="gramEnd"/>
      <w:r w:rsidRPr="006202AD">
        <w:rPr>
          <w:rFonts w:ascii="Arial" w:hAnsi="Arial" w:cs="Arial"/>
          <w:sz w:val="24"/>
          <w:szCs w:val="24"/>
        </w:rPr>
        <w:t xml:space="preserve"> FEDERAL DE CONTRIBUYENTE.</w:t>
      </w:r>
    </w:p>
    <w:p w:rsidR="006202AD" w:rsidRDefault="006202AD" w:rsidP="006202AD">
      <w:pPr>
        <w:pStyle w:val="Prrafodelista"/>
        <w:spacing w:after="0" w:line="240" w:lineRule="auto"/>
        <w:ind w:left="426"/>
        <w:jc w:val="both"/>
        <w:rPr>
          <w:rFonts w:ascii="Arial" w:hAnsi="Arial" w:cs="Arial"/>
          <w:sz w:val="24"/>
          <w:szCs w:val="24"/>
        </w:rPr>
      </w:pPr>
    </w:p>
    <w:p w:rsidR="00B60E48" w:rsidRPr="006202AD" w:rsidRDefault="00626E97" w:rsidP="006202AD">
      <w:pPr>
        <w:pStyle w:val="Prrafodelista"/>
        <w:numPr>
          <w:ilvl w:val="0"/>
          <w:numId w:val="4"/>
        </w:numPr>
        <w:spacing w:after="0" w:line="240" w:lineRule="auto"/>
        <w:ind w:left="0" w:firstLine="426"/>
        <w:jc w:val="both"/>
        <w:rPr>
          <w:rFonts w:ascii="Arial" w:hAnsi="Arial" w:cs="Arial"/>
          <w:sz w:val="24"/>
          <w:szCs w:val="24"/>
        </w:rPr>
      </w:pPr>
      <w:r w:rsidRPr="006202AD">
        <w:rPr>
          <w:rFonts w:ascii="Arial" w:hAnsi="Arial" w:cs="Arial"/>
          <w:sz w:val="24"/>
          <w:szCs w:val="24"/>
        </w:rPr>
        <w:t>CONSTANCIA DE CONTAR CON LA MAQUINARÍA NECESARIA Y EN BUEN ESTADO PARA PROCESAR TORTILLA DE MAÍZ, ASÍ COMO PARA ELABORAR LA MASA.</w:t>
      </w:r>
    </w:p>
    <w:p w:rsidR="006202AD" w:rsidRDefault="006202AD" w:rsidP="006202AD">
      <w:pPr>
        <w:pStyle w:val="Prrafodelista"/>
        <w:spacing w:after="0" w:line="240" w:lineRule="auto"/>
        <w:ind w:left="426"/>
        <w:jc w:val="both"/>
        <w:rPr>
          <w:rFonts w:ascii="Arial" w:hAnsi="Arial" w:cs="Arial"/>
          <w:sz w:val="24"/>
          <w:szCs w:val="24"/>
        </w:rPr>
      </w:pPr>
    </w:p>
    <w:p w:rsidR="00CA6141" w:rsidRPr="006202AD" w:rsidRDefault="00626E97" w:rsidP="006202AD">
      <w:pPr>
        <w:pStyle w:val="Prrafodelista"/>
        <w:numPr>
          <w:ilvl w:val="0"/>
          <w:numId w:val="4"/>
        </w:numPr>
        <w:spacing w:after="0" w:line="240" w:lineRule="auto"/>
        <w:ind w:left="0" w:firstLine="426"/>
        <w:jc w:val="both"/>
        <w:rPr>
          <w:rFonts w:ascii="Arial" w:hAnsi="Arial" w:cs="Arial"/>
          <w:sz w:val="24"/>
          <w:szCs w:val="24"/>
        </w:rPr>
      </w:pPr>
      <w:r w:rsidRPr="006202AD">
        <w:rPr>
          <w:rFonts w:ascii="Arial" w:hAnsi="Arial" w:cs="Arial"/>
          <w:sz w:val="24"/>
          <w:szCs w:val="24"/>
        </w:rPr>
        <w:t xml:space="preserve">CERTIFICADO CATASTRAL A NOMBRE DEL INTERESADO O EN SU CASO CONTRATO DE ARRENDAMIENTO ANTE FEDATARIO PÚBLICO (SECRETARIO GENERAL). </w:t>
      </w:r>
    </w:p>
    <w:p w:rsidR="006202AD" w:rsidRDefault="006202AD" w:rsidP="006202AD">
      <w:pPr>
        <w:pStyle w:val="Prrafodelista"/>
        <w:spacing w:after="0" w:line="240" w:lineRule="auto"/>
        <w:ind w:left="426"/>
        <w:jc w:val="both"/>
        <w:rPr>
          <w:rFonts w:ascii="Arial" w:hAnsi="Arial" w:cs="Arial"/>
          <w:sz w:val="24"/>
          <w:szCs w:val="24"/>
        </w:rPr>
      </w:pPr>
    </w:p>
    <w:p w:rsidR="00B52FFE" w:rsidRPr="006202AD" w:rsidRDefault="00626E97" w:rsidP="006202AD">
      <w:pPr>
        <w:pStyle w:val="Prrafodelista"/>
        <w:numPr>
          <w:ilvl w:val="0"/>
          <w:numId w:val="4"/>
        </w:numPr>
        <w:spacing w:after="0" w:line="240" w:lineRule="auto"/>
        <w:ind w:left="0" w:firstLine="426"/>
        <w:jc w:val="both"/>
        <w:rPr>
          <w:rFonts w:ascii="Arial" w:hAnsi="Arial" w:cs="Arial"/>
          <w:sz w:val="24"/>
          <w:szCs w:val="24"/>
        </w:rPr>
      </w:pPr>
      <w:r w:rsidRPr="006202AD">
        <w:rPr>
          <w:rFonts w:ascii="Arial" w:hAnsi="Arial" w:cs="Arial"/>
          <w:sz w:val="24"/>
          <w:szCs w:val="24"/>
        </w:rPr>
        <w:t>ACTA DE INSPECCIÓN DEL LUGAR Y ESTABLECIMIENTO, PARA QUE CUMPLA LOS REQUISITOS Y LEYES EN LA MATERIA, EN ESPECIAL EL PRESENTE REGLAMENTO.</w:t>
      </w:r>
    </w:p>
    <w:p w:rsidR="006202AD" w:rsidRDefault="006202AD" w:rsidP="006202AD">
      <w:pPr>
        <w:spacing w:after="0" w:line="240" w:lineRule="auto"/>
        <w:jc w:val="both"/>
        <w:rPr>
          <w:rFonts w:ascii="Arial" w:hAnsi="Arial" w:cs="Arial"/>
          <w:b/>
          <w:sz w:val="24"/>
          <w:szCs w:val="24"/>
        </w:rPr>
      </w:pPr>
    </w:p>
    <w:p w:rsidR="00B52FFE"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18.-</w:t>
      </w:r>
      <w:r w:rsidRPr="006202AD">
        <w:rPr>
          <w:rFonts w:ascii="Arial" w:hAnsi="Arial" w:cs="Arial"/>
          <w:sz w:val="24"/>
          <w:szCs w:val="24"/>
        </w:rPr>
        <w:t xml:space="preserve"> CON RESPECTO DE LA FRACCIÓN SEXTA DEL ARTÍCULO 17, EL SOLICITANTE DEBERÁ COMPROBAR QUE CUENTA  CON LA SIGUIENTE MAQUINARÍA:</w:t>
      </w:r>
    </w:p>
    <w:p w:rsidR="005978B5" w:rsidRPr="006202AD" w:rsidRDefault="00626E97" w:rsidP="006202AD">
      <w:pPr>
        <w:pStyle w:val="Prrafodelista"/>
        <w:numPr>
          <w:ilvl w:val="0"/>
          <w:numId w:val="19"/>
        </w:numPr>
        <w:spacing w:after="0" w:line="240" w:lineRule="auto"/>
        <w:ind w:left="0" w:firstLine="426"/>
        <w:jc w:val="both"/>
        <w:rPr>
          <w:rFonts w:ascii="Arial" w:hAnsi="Arial" w:cs="Arial"/>
          <w:sz w:val="24"/>
          <w:szCs w:val="24"/>
        </w:rPr>
      </w:pPr>
      <w:r w:rsidRPr="006202AD">
        <w:rPr>
          <w:rFonts w:ascii="Arial" w:hAnsi="Arial" w:cs="Arial"/>
          <w:sz w:val="24"/>
          <w:szCs w:val="24"/>
        </w:rPr>
        <w:t>MÍNIMO UNA MAQUINA TORTILLADORA, LA CUAL DEBERÁ ESTAR EN EL DOMICILIO FISCAL DONDE SE PRETENDE ABRIR EL NEGOCIO.</w:t>
      </w:r>
    </w:p>
    <w:p w:rsidR="006202AD" w:rsidRDefault="006202AD" w:rsidP="006202AD">
      <w:pPr>
        <w:pStyle w:val="Prrafodelista"/>
        <w:spacing w:after="0" w:line="240" w:lineRule="auto"/>
        <w:ind w:left="426"/>
        <w:jc w:val="both"/>
        <w:rPr>
          <w:rFonts w:ascii="Arial" w:hAnsi="Arial" w:cs="Arial"/>
          <w:sz w:val="24"/>
          <w:szCs w:val="24"/>
        </w:rPr>
      </w:pPr>
    </w:p>
    <w:p w:rsidR="005978B5" w:rsidRPr="006202AD" w:rsidRDefault="00626E97" w:rsidP="006202AD">
      <w:pPr>
        <w:pStyle w:val="Prrafodelista"/>
        <w:numPr>
          <w:ilvl w:val="0"/>
          <w:numId w:val="19"/>
        </w:numPr>
        <w:spacing w:after="0" w:line="240" w:lineRule="auto"/>
        <w:ind w:left="0" w:firstLine="426"/>
        <w:jc w:val="both"/>
        <w:rPr>
          <w:rFonts w:ascii="Arial" w:hAnsi="Arial" w:cs="Arial"/>
          <w:sz w:val="24"/>
          <w:szCs w:val="24"/>
        </w:rPr>
      </w:pPr>
      <w:r w:rsidRPr="006202AD">
        <w:rPr>
          <w:rFonts w:ascii="Arial" w:hAnsi="Arial" w:cs="Arial"/>
          <w:sz w:val="24"/>
          <w:szCs w:val="24"/>
        </w:rPr>
        <w:t>MAQUINA REVOLVEDORA DE MASA</w:t>
      </w:r>
    </w:p>
    <w:p w:rsidR="006202AD" w:rsidRDefault="006202AD" w:rsidP="006202AD">
      <w:pPr>
        <w:pStyle w:val="Prrafodelista"/>
        <w:spacing w:after="0" w:line="240" w:lineRule="auto"/>
        <w:ind w:left="426"/>
        <w:jc w:val="both"/>
        <w:rPr>
          <w:rFonts w:ascii="Arial" w:hAnsi="Arial" w:cs="Arial"/>
          <w:sz w:val="24"/>
          <w:szCs w:val="24"/>
        </w:rPr>
      </w:pPr>
    </w:p>
    <w:p w:rsidR="005978B5" w:rsidRPr="006202AD" w:rsidRDefault="00626E97" w:rsidP="006202AD">
      <w:pPr>
        <w:pStyle w:val="Prrafodelista"/>
        <w:numPr>
          <w:ilvl w:val="0"/>
          <w:numId w:val="19"/>
        </w:numPr>
        <w:spacing w:after="0" w:line="240" w:lineRule="auto"/>
        <w:ind w:left="0" w:firstLine="426"/>
        <w:jc w:val="both"/>
        <w:rPr>
          <w:rFonts w:ascii="Arial" w:hAnsi="Arial" w:cs="Arial"/>
          <w:sz w:val="24"/>
          <w:szCs w:val="24"/>
        </w:rPr>
      </w:pPr>
      <w:r w:rsidRPr="006202AD">
        <w:rPr>
          <w:rFonts w:ascii="Arial" w:hAnsi="Arial" w:cs="Arial"/>
          <w:sz w:val="24"/>
          <w:szCs w:val="24"/>
        </w:rPr>
        <w:t>MOLINO PARA NIXTAMAL</w:t>
      </w:r>
    </w:p>
    <w:p w:rsidR="006202AD" w:rsidRDefault="006202AD" w:rsidP="006202AD">
      <w:pPr>
        <w:pStyle w:val="Prrafodelista"/>
        <w:spacing w:after="0" w:line="240" w:lineRule="auto"/>
        <w:ind w:left="426"/>
        <w:jc w:val="both"/>
        <w:rPr>
          <w:rFonts w:ascii="Arial" w:hAnsi="Arial" w:cs="Arial"/>
          <w:sz w:val="24"/>
          <w:szCs w:val="24"/>
        </w:rPr>
      </w:pPr>
    </w:p>
    <w:p w:rsidR="005978B5" w:rsidRPr="006202AD" w:rsidRDefault="00626E97" w:rsidP="006202AD">
      <w:pPr>
        <w:pStyle w:val="Prrafodelista"/>
        <w:numPr>
          <w:ilvl w:val="0"/>
          <w:numId w:val="19"/>
        </w:numPr>
        <w:spacing w:after="0" w:line="240" w:lineRule="auto"/>
        <w:ind w:left="0" w:firstLine="426"/>
        <w:jc w:val="both"/>
        <w:rPr>
          <w:rFonts w:ascii="Arial" w:hAnsi="Arial" w:cs="Arial"/>
          <w:sz w:val="24"/>
          <w:szCs w:val="24"/>
        </w:rPr>
      </w:pPr>
      <w:r w:rsidRPr="006202AD">
        <w:rPr>
          <w:rFonts w:ascii="Arial" w:hAnsi="Arial" w:cs="Arial"/>
          <w:sz w:val="24"/>
          <w:szCs w:val="24"/>
        </w:rPr>
        <w:t>TINA PARA ENJUAGUE DE MAÍZ</w:t>
      </w:r>
    </w:p>
    <w:p w:rsidR="006202AD" w:rsidRDefault="006202AD" w:rsidP="006202AD">
      <w:pPr>
        <w:pStyle w:val="Prrafodelista"/>
        <w:spacing w:after="0" w:line="240" w:lineRule="auto"/>
        <w:ind w:left="426"/>
        <w:jc w:val="both"/>
        <w:rPr>
          <w:rFonts w:ascii="Arial" w:hAnsi="Arial" w:cs="Arial"/>
          <w:sz w:val="24"/>
          <w:szCs w:val="24"/>
        </w:rPr>
      </w:pPr>
    </w:p>
    <w:p w:rsidR="005978B5" w:rsidRPr="006202AD" w:rsidRDefault="00626E97" w:rsidP="006202AD">
      <w:pPr>
        <w:pStyle w:val="Prrafodelista"/>
        <w:numPr>
          <w:ilvl w:val="0"/>
          <w:numId w:val="19"/>
        </w:numPr>
        <w:spacing w:after="0" w:line="240" w:lineRule="auto"/>
        <w:ind w:left="0" w:firstLine="426"/>
        <w:jc w:val="both"/>
        <w:rPr>
          <w:rFonts w:ascii="Arial" w:hAnsi="Arial" w:cs="Arial"/>
          <w:sz w:val="24"/>
          <w:szCs w:val="24"/>
        </w:rPr>
      </w:pPr>
      <w:r w:rsidRPr="006202AD">
        <w:rPr>
          <w:rFonts w:ascii="Arial" w:hAnsi="Arial" w:cs="Arial"/>
          <w:sz w:val="24"/>
          <w:szCs w:val="24"/>
        </w:rPr>
        <w:t>BASCULA CON CAPACIDAD MÍNIMA DE 20 KILOGRAMOS.</w:t>
      </w:r>
    </w:p>
    <w:p w:rsidR="006202AD" w:rsidRDefault="006202AD" w:rsidP="006202AD">
      <w:pPr>
        <w:spacing w:after="0" w:line="240" w:lineRule="auto"/>
        <w:jc w:val="both"/>
        <w:rPr>
          <w:rFonts w:ascii="Arial" w:hAnsi="Arial" w:cs="Arial"/>
          <w:b/>
          <w:sz w:val="24"/>
          <w:szCs w:val="24"/>
        </w:rPr>
      </w:pPr>
    </w:p>
    <w:p w:rsidR="005978B5"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19.-</w:t>
      </w:r>
      <w:r w:rsidRPr="006202AD">
        <w:rPr>
          <w:rFonts w:ascii="Arial" w:hAnsi="Arial" w:cs="Arial"/>
          <w:sz w:val="24"/>
          <w:szCs w:val="24"/>
        </w:rPr>
        <w:t xml:space="preserve"> DOCUMENTOS Y REQUISITOS QUE SE DEBEN COMPLEMENTAR Y ANEXAR A LA SOLICITUD:</w:t>
      </w:r>
    </w:p>
    <w:p w:rsidR="006202AD" w:rsidRDefault="006202AD" w:rsidP="006202AD">
      <w:pPr>
        <w:pStyle w:val="Prrafodelista"/>
        <w:spacing w:after="0" w:line="240" w:lineRule="auto"/>
        <w:ind w:left="426"/>
        <w:jc w:val="both"/>
        <w:rPr>
          <w:rFonts w:ascii="Arial" w:hAnsi="Arial" w:cs="Arial"/>
          <w:sz w:val="24"/>
          <w:szCs w:val="24"/>
        </w:rPr>
      </w:pPr>
    </w:p>
    <w:p w:rsidR="00B52FFE" w:rsidRPr="006202AD" w:rsidRDefault="00626E97" w:rsidP="006202AD">
      <w:pPr>
        <w:pStyle w:val="Prrafodelista"/>
        <w:numPr>
          <w:ilvl w:val="0"/>
          <w:numId w:val="6"/>
        </w:numPr>
        <w:spacing w:after="0" w:line="240" w:lineRule="auto"/>
        <w:ind w:left="0" w:firstLine="426"/>
        <w:jc w:val="both"/>
        <w:rPr>
          <w:rFonts w:ascii="Arial" w:hAnsi="Arial" w:cs="Arial"/>
          <w:sz w:val="24"/>
          <w:szCs w:val="24"/>
        </w:rPr>
      </w:pPr>
      <w:r w:rsidRPr="006202AD">
        <w:rPr>
          <w:rFonts w:ascii="Arial" w:hAnsi="Arial" w:cs="Arial"/>
          <w:sz w:val="24"/>
          <w:szCs w:val="24"/>
        </w:rPr>
        <w:t>CROQUIS DE MICROLOCALIZACIÓN DEL LOCAL, QUE PERMITA SU UBICACIÓN EN LA MANZANA A QUE PERTENECE, CON LOS NOMBRES DE LAS CALLES QUE LA CONFORMAN TOMANDO COMO REFERENCIA PUNTOS ESTRATÉGICOS TALES COMO: CAPILLAS, ESCUELAS, CANCHAS DEPORTIVAS, ETC.</w:t>
      </w:r>
    </w:p>
    <w:p w:rsidR="006202AD" w:rsidRDefault="006202AD" w:rsidP="006202AD">
      <w:pPr>
        <w:pStyle w:val="Prrafodelista"/>
        <w:spacing w:after="0" w:line="240" w:lineRule="auto"/>
        <w:ind w:left="426"/>
        <w:jc w:val="both"/>
        <w:rPr>
          <w:rFonts w:ascii="Arial" w:hAnsi="Arial" w:cs="Arial"/>
          <w:sz w:val="24"/>
          <w:szCs w:val="24"/>
        </w:rPr>
      </w:pPr>
    </w:p>
    <w:p w:rsidR="001573D6" w:rsidRPr="006202AD" w:rsidRDefault="00626E97" w:rsidP="006202AD">
      <w:pPr>
        <w:pStyle w:val="Prrafodelista"/>
        <w:numPr>
          <w:ilvl w:val="0"/>
          <w:numId w:val="6"/>
        </w:numPr>
        <w:spacing w:after="0" w:line="240" w:lineRule="auto"/>
        <w:ind w:left="0" w:firstLine="426"/>
        <w:jc w:val="both"/>
        <w:rPr>
          <w:rFonts w:ascii="Arial" w:hAnsi="Arial" w:cs="Arial"/>
          <w:sz w:val="24"/>
          <w:szCs w:val="24"/>
        </w:rPr>
      </w:pPr>
      <w:r w:rsidRPr="006202AD">
        <w:rPr>
          <w:rFonts w:ascii="Arial" w:hAnsi="Arial" w:cs="Arial"/>
          <w:sz w:val="24"/>
          <w:szCs w:val="24"/>
        </w:rPr>
        <w:t>COPIA DE REGISTRO FEDERAL DE CAUSANTES.</w:t>
      </w:r>
    </w:p>
    <w:p w:rsidR="006202AD" w:rsidRDefault="006202AD" w:rsidP="006202AD">
      <w:pPr>
        <w:pStyle w:val="Prrafodelista"/>
        <w:spacing w:after="0" w:line="240" w:lineRule="auto"/>
        <w:ind w:left="426"/>
        <w:jc w:val="both"/>
        <w:rPr>
          <w:rFonts w:ascii="Arial" w:hAnsi="Arial" w:cs="Arial"/>
          <w:sz w:val="24"/>
          <w:szCs w:val="24"/>
        </w:rPr>
      </w:pPr>
    </w:p>
    <w:p w:rsidR="00CA6141" w:rsidRPr="006202AD" w:rsidRDefault="00626E97" w:rsidP="006202AD">
      <w:pPr>
        <w:pStyle w:val="Prrafodelista"/>
        <w:numPr>
          <w:ilvl w:val="0"/>
          <w:numId w:val="6"/>
        </w:numPr>
        <w:spacing w:after="0" w:line="240" w:lineRule="auto"/>
        <w:ind w:left="0" w:firstLine="426"/>
        <w:jc w:val="both"/>
        <w:rPr>
          <w:rFonts w:ascii="Arial" w:hAnsi="Arial" w:cs="Arial"/>
          <w:sz w:val="24"/>
          <w:szCs w:val="24"/>
        </w:rPr>
      </w:pPr>
      <w:r w:rsidRPr="006202AD">
        <w:rPr>
          <w:rFonts w:ascii="Arial" w:hAnsi="Arial" w:cs="Arial"/>
          <w:sz w:val="24"/>
          <w:szCs w:val="24"/>
        </w:rPr>
        <w:t xml:space="preserve">COMPROBANTE DE ADQUISICIÓN DE MAQUINARIA ENUMERADA EN EL ARTÍCULO 18 PARA LA ELABORACIÓN DEL PRODUCTO FINAL TORTILLAS DE MAÍZ, O EN SU CASO CONTRATO DE ARRENDAMIENTO DE DICHA MAQUINARIA </w:t>
      </w:r>
    </w:p>
    <w:p w:rsidR="006202AD" w:rsidRDefault="006202AD" w:rsidP="006202AD">
      <w:pPr>
        <w:spacing w:after="0" w:line="240" w:lineRule="auto"/>
        <w:jc w:val="both"/>
        <w:rPr>
          <w:rFonts w:ascii="Arial" w:hAnsi="Arial" w:cs="Arial"/>
          <w:b/>
          <w:sz w:val="24"/>
          <w:szCs w:val="24"/>
        </w:rPr>
      </w:pPr>
    </w:p>
    <w:p w:rsidR="001573D6"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20.-</w:t>
      </w:r>
      <w:r w:rsidRPr="006202AD">
        <w:rPr>
          <w:rFonts w:ascii="Arial" w:hAnsi="Arial" w:cs="Arial"/>
          <w:sz w:val="24"/>
          <w:szCs w:val="24"/>
        </w:rPr>
        <w:t xml:space="preserve"> PARA QUE EL H. AYUNTAMIENTO OTORGUE LA AUTORIZACIÓN DE FUNCIONAMIENTO DE EL LOCAL LAS INSTALACIONES DEBERÁN REUNIR LAS CARACTERÍSTICAS SIGUIENTES:</w:t>
      </w:r>
    </w:p>
    <w:p w:rsidR="006202AD" w:rsidRDefault="006202AD" w:rsidP="006202AD">
      <w:pPr>
        <w:pStyle w:val="Prrafodelista"/>
        <w:spacing w:after="0" w:line="240" w:lineRule="auto"/>
        <w:ind w:left="284"/>
        <w:jc w:val="both"/>
        <w:rPr>
          <w:rFonts w:ascii="Arial" w:hAnsi="Arial" w:cs="Arial"/>
          <w:sz w:val="24"/>
          <w:szCs w:val="24"/>
        </w:rPr>
      </w:pPr>
    </w:p>
    <w:p w:rsidR="00B149B9" w:rsidRPr="006202AD" w:rsidRDefault="00626E97" w:rsidP="006202AD">
      <w:pPr>
        <w:pStyle w:val="Prrafodelista"/>
        <w:numPr>
          <w:ilvl w:val="0"/>
          <w:numId w:val="7"/>
        </w:numPr>
        <w:spacing w:after="0" w:line="240" w:lineRule="auto"/>
        <w:ind w:left="0" w:firstLine="284"/>
        <w:jc w:val="both"/>
        <w:rPr>
          <w:rFonts w:ascii="Arial" w:hAnsi="Arial" w:cs="Arial"/>
          <w:sz w:val="24"/>
          <w:szCs w:val="24"/>
        </w:rPr>
      </w:pPr>
      <w:r w:rsidRPr="006202AD">
        <w:rPr>
          <w:rFonts w:ascii="Arial" w:hAnsi="Arial" w:cs="Arial"/>
          <w:sz w:val="24"/>
          <w:szCs w:val="24"/>
        </w:rPr>
        <w:t>CUMPLIR Y MANTENER EN BUEN ESTADO LAS CONDICIONES DE FUNCIONAMIENTO EN MATERIA DE NORMAS DE DESARROLLO  URBANO Y CONSTRUCCIÓN; SEGURIDAD, HIGIENE, PROTECCIÓN CIVIL, PROTECCIÓN AMBIENTAL, Y DEMÁS QUE LES SEÑALEN OTROS ORDENAMIENTOS.</w:t>
      </w:r>
    </w:p>
    <w:p w:rsidR="006202AD" w:rsidRDefault="006202AD" w:rsidP="006202AD">
      <w:pPr>
        <w:pStyle w:val="Prrafodelista"/>
        <w:spacing w:after="0" w:line="240" w:lineRule="auto"/>
        <w:ind w:left="284"/>
        <w:jc w:val="both"/>
        <w:rPr>
          <w:rFonts w:ascii="Arial" w:hAnsi="Arial" w:cs="Arial"/>
          <w:sz w:val="24"/>
          <w:szCs w:val="24"/>
        </w:rPr>
      </w:pPr>
    </w:p>
    <w:p w:rsidR="00B149B9" w:rsidRPr="006202AD" w:rsidRDefault="00626E97" w:rsidP="006202AD">
      <w:pPr>
        <w:pStyle w:val="Prrafodelista"/>
        <w:numPr>
          <w:ilvl w:val="0"/>
          <w:numId w:val="7"/>
        </w:numPr>
        <w:spacing w:after="0" w:line="240" w:lineRule="auto"/>
        <w:ind w:left="0" w:firstLine="284"/>
        <w:jc w:val="both"/>
        <w:rPr>
          <w:rFonts w:ascii="Arial" w:hAnsi="Arial" w:cs="Arial"/>
          <w:sz w:val="24"/>
          <w:szCs w:val="24"/>
        </w:rPr>
      </w:pPr>
      <w:r w:rsidRPr="006202AD">
        <w:rPr>
          <w:rFonts w:ascii="Arial" w:hAnsi="Arial" w:cs="Arial"/>
          <w:sz w:val="24"/>
          <w:szCs w:val="24"/>
        </w:rPr>
        <w:t>QUE LOS COMBUSTIBLES UTILIZADOS NO CONTRAVENGAN LAS DISPOSICIONES VIGENTES SOBRE CONTAMINACIÓN AMBIENTAL.</w:t>
      </w:r>
    </w:p>
    <w:p w:rsidR="006202AD" w:rsidRDefault="006202AD" w:rsidP="006202AD">
      <w:pPr>
        <w:pStyle w:val="Prrafodelista"/>
        <w:spacing w:after="0" w:line="240" w:lineRule="auto"/>
        <w:ind w:left="284"/>
        <w:jc w:val="both"/>
        <w:rPr>
          <w:rFonts w:ascii="Arial" w:hAnsi="Arial" w:cs="Arial"/>
          <w:sz w:val="24"/>
          <w:szCs w:val="24"/>
        </w:rPr>
      </w:pPr>
    </w:p>
    <w:p w:rsidR="00B149B9" w:rsidRPr="006202AD" w:rsidRDefault="00626E97" w:rsidP="006202AD">
      <w:pPr>
        <w:pStyle w:val="Prrafodelista"/>
        <w:numPr>
          <w:ilvl w:val="0"/>
          <w:numId w:val="7"/>
        </w:numPr>
        <w:spacing w:after="0" w:line="240" w:lineRule="auto"/>
        <w:ind w:left="0" w:firstLine="284"/>
        <w:jc w:val="both"/>
        <w:rPr>
          <w:rFonts w:ascii="Arial" w:hAnsi="Arial" w:cs="Arial"/>
          <w:sz w:val="24"/>
          <w:szCs w:val="24"/>
        </w:rPr>
      </w:pPr>
      <w:r w:rsidRPr="006202AD">
        <w:rPr>
          <w:rFonts w:ascii="Arial" w:hAnsi="Arial" w:cs="Arial"/>
          <w:sz w:val="24"/>
          <w:szCs w:val="24"/>
        </w:rPr>
        <w:t>QUE EL ESTABLECIMIENTO TENGA ACCESO DIRECTO A LA VÍA PÚBLICA.</w:t>
      </w:r>
    </w:p>
    <w:p w:rsidR="006202AD" w:rsidRDefault="006202AD" w:rsidP="006202AD">
      <w:pPr>
        <w:pStyle w:val="Prrafodelista"/>
        <w:spacing w:after="0" w:line="240" w:lineRule="auto"/>
        <w:ind w:left="284"/>
        <w:jc w:val="both"/>
        <w:rPr>
          <w:rFonts w:ascii="Arial" w:hAnsi="Arial" w:cs="Arial"/>
          <w:sz w:val="24"/>
          <w:szCs w:val="24"/>
        </w:rPr>
      </w:pPr>
    </w:p>
    <w:p w:rsidR="00B149B9" w:rsidRPr="006202AD" w:rsidRDefault="00626E97" w:rsidP="006202AD">
      <w:pPr>
        <w:pStyle w:val="Prrafodelista"/>
        <w:numPr>
          <w:ilvl w:val="0"/>
          <w:numId w:val="7"/>
        </w:numPr>
        <w:spacing w:after="0" w:line="240" w:lineRule="auto"/>
        <w:ind w:left="0" w:firstLine="284"/>
        <w:jc w:val="both"/>
        <w:rPr>
          <w:rFonts w:ascii="Arial" w:hAnsi="Arial" w:cs="Arial"/>
          <w:sz w:val="24"/>
          <w:szCs w:val="24"/>
        </w:rPr>
      </w:pPr>
      <w:r w:rsidRPr="006202AD">
        <w:rPr>
          <w:rFonts w:ascii="Arial" w:hAnsi="Arial" w:cs="Arial"/>
          <w:sz w:val="24"/>
          <w:szCs w:val="24"/>
        </w:rPr>
        <w:t>QUE LA MAQUINARÍA QUE SE UTILICE REÚNA LAS CONDICIONES DE SEGURIDAD PARA EVITAR ACCIDENTES O RIESGOS DE TRABAJO Y QUE SEA INSTALADA DE FORMA TAL QUE EL PÚBLICO NO TENGA ACCESO A ELLA.</w:t>
      </w:r>
    </w:p>
    <w:p w:rsidR="00B149B9" w:rsidRDefault="00626E97" w:rsidP="006202AD">
      <w:pPr>
        <w:pStyle w:val="Prrafodelista"/>
        <w:numPr>
          <w:ilvl w:val="0"/>
          <w:numId w:val="7"/>
        </w:numPr>
        <w:spacing w:after="0" w:line="240" w:lineRule="auto"/>
        <w:ind w:left="0" w:firstLine="284"/>
        <w:jc w:val="both"/>
        <w:rPr>
          <w:rFonts w:ascii="Arial" w:hAnsi="Arial" w:cs="Arial"/>
          <w:sz w:val="24"/>
          <w:szCs w:val="24"/>
        </w:rPr>
      </w:pPr>
      <w:r w:rsidRPr="006202AD">
        <w:rPr>
          <w:rFonts w:ascii="Arial" w:hAnsi="Arial" w:cs="Arial"/>
          <w:sz w:val="24"/>
          <w:szCs w:val="24"/>
        </w:rPr>
        <w:t>QUE SE CUENTE CON LAS INSTALACIONES NECESARIAS PARA LA VENTA Y DESPACHO DEL PRODUCTO.</w:t>
      </w:r>
    </w:p>
    <w:p w:rsidR="006202AD" w:rsidRPr="006202AD" w:rsidRDefault="006202AD" w:rsidP="006202AD">
      <w:pPr>
        <w:pStyle w:val="Prrafodelista"/>
        <w:spacing w:after="0" w:line="240" w:lineRule="auto"/>
        <w:ind w:left="284"/>
        <w:jc w:val="both"/>
        <w:rPr>
          <w:rFonts w:ascii="Arial" w:hAnsi="Arial" w:cs="Arial"/>
          <w:sz w:val="24"/>
          <w:szCs w:val="24"/>
        </w:rPr>
      </w:pPr>
    </w:p>
    <w:p w:rsidR="00B149B9" w:rsidRPr="006202AD" w:rsidRDefault="00626E97" w:rsidP="006202AD">
      <w:pPr>
        <w:pStyle w:val="Prrafodelista"/>
        <w:numPr>
          <w:ilvl w:val="0"/>
          <w:numId w:val="7"/>
        </w:numPr>
        <w:spacing w:after="0" w:line="240" w:lineRule="auto"/>
        <w:ind w:left="0" w:firstLine="284"/>
        <w:jc w:val="both"/>
        <w:rPr>
          <w:rFonts w:ascii="Arial" w:hAnsi="Arial" w:cs="Arial"/>
          <w:sz w:val="24"/>
          <w:szCs w:val="24"/>
        </w:rPr>
      </w:pPr>
      <w:r w:rsidRPr="006202AD">
        <w:rPr>
          <w:rFonts w:ascii="Arial" w:hAnsi="Arial" w:cs="Arial"/>
          <w:sz w:val="24"/>
          <w:szCs w:val="24"/>
        </w:rPr>
        <w:t>QUE EL EQUIPO DE GAS E INSTALACIONES SE ENCUENTRE EN BUEN ESTADO CON EL OBJETO DE SALVAGUARDAR LA INTEGRIDAD FÍSICA DE LA CIUDADANÍA Y DEL TRABAJADOR; QUE CUENTE CON LA RESPONSIVA CORRESPONDIENTE ADEMÁS DEBERÁN ESTAR UBICADOS EN ESPACIOS ABIERTOS ALEJADOS DE CUALQUIER FUENTE DE CALOR.</w:t>
      </w:r>
    </w:p>
    <w:p w:rsidR="006202AD" w:rsidRDefault="006202AD" w:rsidP="006202AD">
      <w:pPr>
        <w:pStyle w:val="Prrafodelista"/>
        <w:spacing w:after="0" w:line="240" w:lineRule="auto"/>
        <w:ind w:left="284"/>
        <w:jc w:val="both"/>
        <w:rPr>
          <w:rFonts w:ascii="Arial" w:hAnsi="Arial" w:cs="Arial"/>
          <w:sz w:val="24"/>
          <w:szCs w:val="24"/>
        </w:rPr>
      </w:pPr>
    </w:p>
    <w:p w:rsidR="00B149B9" w:rsidRPr="006202AD" w:rsidRDefault="00626E97" w:rsidP="006202AD">
      <w:pPr>
        <w:pStyle w:val="Prrafodelista"/>
        <w:numPr>
          <w:ilvl w:val="0"/>
          <w:numId w:val="7"/>
        </w:numPr>
        <w:spacing w:after="0" w:line="240" w:lineRule="auto"/>
        <w:ind w:left="0" w:firstLine="284"/>
        <w:jc w:val="both"/>
        <w:rPr>
          <w:rFonts w:ascii="Arial" w:hAnsi="Arial" w:cs="Arial"/>
          <w:sz w:val="24"/>
          <w:szCs w:val="24"/>
        </w:rPr>
      </w:pPr>
      <w:r w:rsidRPr="006202AD">
        <w:rPr>
          <w:rFonts w:ascii="Arial" w:hAnsi="Arial" w:cs="Arial"/>
          <w:sz w:val="24"/>
          <w:szCs w:val="24"/>
        </w:rPr>
        <w:t>QUE SEAN CORRECTAS LAS CONDICIONES DE PRESENTACIÓN, HIGIENE Y LIMPIEZA.</w:t>
      </w:r>
    </w:p>
    <w:p w:rsidR="006202AD" w:rsidRDefault="006202AD" w:rsidP="006202AD">
      <w:pPr>
        <w:pStyle w:val="Prrafodelista"/>
        <w:spacing w:after="0" w:line="240" w:lineRule="auto"/>
        <w:ind w:left="284"/>
        <w:jc w:val="both"/>
        <w:rPr>
          <w:rFonts w:ascii="Arial" w:hAnsi="Arial" w:cs="Arial"/>
          <w:sz w:val="24"/>
          <w:szCs w:val="24"/>
        </w:rPr>
      </w:pPr>
    </w:p>
    <w:p w:rsidR="00522986" w:rsidRPr="006202AD" w:rsidRDefault="00626E97" w:rsidP="006202AD">
      <w:pPr>
        <w:pStyle w:val="Prrafodelista"/>
        <w:numPr>
          <w:ilvl w:val="0"/>
          <w:numId w:val="7"/>
        </w:numPr>
        <w:spacing w:after="0" w:line="240" w:lineRule="auto"/>
        <w:ind w:left="0" w:firstLine="426"/>
        <w:jc w:val="both"/>
        <w:rPr>
          <w:rFonts w:ascii="Arial" w:hAnsi="Arial" w:cs="Arial"/>
          <w:sz w:val="24"/>
          <w:szCs w:val="24"/>
        </w:rPr>
      </w:pPr>
      <w:r w:rsidRPr="006202AD">
        <w:rPr>
          <w:rFonts w:ascii="Arial" w:hAnsi="Arial" w:cs="Arial"/>
          <w:sz w:val="24"/>
          <w:szCs w:val="24"/>
        </w:rPr>
        <w:t>ESTABLECERSE EN LUGARES ADECUADOS PARA LA ELABORACIÓN DE LA MASA Y LA TORTILLA.</w:t>
      </w:r>
    </w:p>
    <w:p w:rsidR="006202AD" w:rsidRDefault="006202AD" w:rsidP="006202AD">
      <w:pPr>
        <w:pStyle w:val="Prrafodelista"/>
        <w:spacing w:after="0" w:line="240" w:lineRule="auto"/>
        <w:ind w:left="284"/>
        <w:jc w:val="both"/>
        <w:rPr>
          <w:rFonts w:ascii="Arial" w:hAnsi="Arial" w:cs="Arial"/>
          <w:sz w:val="24"/>
          <w:szCs w:val="24"/>
        </w:rPr>
      </w:pPr>
    </w:p>
    <w:p w:rsidR="00522986" w:rsidRDefault="00626E97" w:rsidP="006202AD">
      <w:pPr>
        <w:pStyle w:val="Prrafodelista"/>
        <w:numPr>
          <w:ilvl w:val="0"/>
          <w:numId w:val="7"/>
        </w:numPr>
        <w:spacing w:after="0" w:line="240" w:lineRule="auto"/>
        <w:ind w:left="0" w:firstLine="284"/>
        <w:jc w:val="both"/>
        <w:rPr>
          <w:rFonts w:ascii="Arial" w:hAnsi="Arial" w:cs="Arial"/>
          <w:sz w:val="24"/>
          <w:szCs w:val="24"/>
        </w:rPr>
      </w:pPr>
      <w:r w:rsidRPr="006202AD">
        <w:rPr>
          <w:rFonts w:ascii="Arial" w:hAnsi="Arial" w:cs="Arial"/>
          <w:sz w:val="24"/>
          <w:szCs w:val="24"/>
        </w:rPr>
        <w:t>CARTA COMPROMISO DEL SOLICITANTE, DE QUE UNA VEZ INSTALADO EL NEGOCIO, VA A REALIZAR EL TRAMITE CORRESPONDIENTE PARA LA VERIFICACIÓN DE LA BASCULA ANTE LA DEPENDENCIA DE PROFECO.</w:t>
      </w:r>
    </w:p>
    <w:p w:rsidR="006202AD" w:rsidRPr="006202AD" w:rsidRDefault="006202AD" w:rsidP="006202AD">
      <w:pPr>
        <w:pStyle w:val="Prrafodelista"/>
        <w:rPr>
          <w:rFonts w:ascii="Arial" w:hAnsi="Arial" w:cs="Arial"/>
          <w:sz w:val="24"/>
          <w:szCs w:val="24"/>
        </w:rPr>
      </w:pPr>
    </w:p>
    <w:p w:rsidR="006202AD" w:rsidRPr="006202AD" w:rsidRDefault="006202AD" w:rsidP="006202AD">
      <w:pPr>
        <w:pStyle w:val="Prrafodelista"/>
        <w:spacing w:after="0" w:line="240" w:lineRule="auto"/>
        <w:ind w:left="284"/>
        <w:jc w:val="both"/>
        <w:rPr>
          <w:rFonts w:ascii="Arial" w:hAnsi="Arial" w:cs="Arial"/>
          <w:sz w:val="24"/>
          <w:szCs w:val="24"/>
        </w:rPr>
      </w:pPr>
    </w:p>
    <w:p w:rsidR="00522986"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21.-</w:t>
      </w:r>
      <w:r w:rsidRPr="006202AD">
        <w:rPr>
          <w:rFonts w:ascii="Arial" w:hAnsi="Arial" w:cs="Arial"/>
          <w:sz w:val="24"/>
          <w:szCs w:val="24"/>
        </w:rPr>
        <w:t xml:space="preserve"> LA TESORERÍA DEL H. AYUNTAMIENTO DE TIZAPAN EL ALTO, JALISCO, POR MEDIO DEL REGIDOR DE COMERCIO O EN SU CASO LA DIRECCIÓN ENCOMENDADA PARA DICHO EFECTO, PODRÁ COMPROBAR LA VERACIDAD DE LOS DATOS Y DOCUMENTOS, ASÍ COMO EL CUMPLIMIENTO EXACTO DE LOS REQUISITOS ESTABLECIDOS EN LE PRESENTE CAPÍTULO.</w:t>
      </w:r>
    </w:p>
    <w:p w:rsidR="006202AD" w:rsidRDefault="006202AD" w:rsidP="006202AD">
      <w:pPr>
        <w:spacing w:after="0" w:line="240" w:lineRule="auto"/>
        <w:jc w:val="both"/>
        <w:rPr>
          <w:rFonts w:ascii="Arial" w:hAnsi="Arial" w:cs="Arial"/>
          <w:b/>
          <w:sz w:val="24"/>
          <w:szCs w:val="24"/>
        </w:rPr>
      </w:pPr>
    </w:p>
    <w:p w:rsidR="00522986"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22.-</w:t>
      </w:r>
      <w:r w:rsidRPr="006202AD">
        <w:rPr>
          <w:rFonts w:ascii="Arial" w:hAnsi="Arial" w:cs="Arial"/>
          <w:sz w:val="24"/>
          <w:szCs w:val="24"/>
        </w:rPr>
        <w:t xml:space="preserve"> QUEDA ESTRICTAMENTE PROHIBIDA LA VENTA DE TORTILLAS Y MASA EN LOS PUNTOS SIGUIENTES:</w:t>
      </w:r>
    </w:p>
    <w:p w:rsidR="006202AD" w:rsidRDefault="006202AD" w:rsidP="006202AD">
      <w:pPr>
        <w:pStyle w:val="Prrafodelista"/>
        <w:spacing w:after="0" w:line="240" w:lineRule="auto"/>
        <w:ind w:left="284"/>
        <w:jc w:val="both"/>
        <w:rPr>
          <w:rFonts w:ascii="Arial" w:hAnsi="Arial" w:cs="Arial"/>
          <w:sz w:val="24"/>
          <w:szCs w:val="24"/>
        </w:rPr>
      </w:pPr>
    </w:p>
    <w:p w:rsidR="00522986" w:rsidRDefault="00626E97" w:rsidP="006202AD">
      <w:pPr>
        <w:pStyle w:val="Prrafodelista"/>
        <w:numPr>
          <w:ilvl w:val="0"/>
          <w:numId w:val="8"/>
        </w:numPr>
        <w:spacing w:after="0" w:line="240" w:lineRule="auto"/>
        <w:ind w:left="0" w:firstLine="284"/>
        <w:jc w:val="both"/>
        <w:rPr>
          <w:rFonts w:ascii="Arial" w:hAnsi="Arial" w:cs="Arial"/>
          <w:sz w:val="24"/>
          <w:szCs w:val="24"/>
        </w:rPr>
      </w:pPr>
      <w:r w:rsidRPr="006202AD">
        <w:rPr>
          <w:rFonts w:ascii="Arial" w:hAnsi="Arial" w:cs="Arial"/>
          <w:sz w:val="24"/>
          <w:szCs w:val="24"/>
        </w:rPr>
        <w:t>FUERA DE LOS ESTABLECIMIENTOS ESPECIALMENTE AUTORIZADOS PARA ELLO, COMO “TIENDAS DE ABARROTES, FARMACIAS, CASA HABITACIÓN, PANADERÍAS, ASÍ COMO CUALQUIER OTRO TIPO DE NEGOCIO QUE SU GIRO COMERCIAL NO SEA EL DE TORTILLERÍA Y/O “TORTILLERÍA Y MOLINO DE NIXTAMAL”.</w:t>
      </w:r>
    </w:p>
    <w:p w:rsidR="006202AD" w:rsidRPr="006202AD" w:rsidRDefault="006202AD" w:rsidP="006202AD">
      <w:pPr>
        <w:pStyle w:val="Prrafodelista"/>
        <w:spacing w:after="0" w:line="240" w:lineRule="auto"/>
        <w:ind w:left="284"/>
        <w:jc w:val="both"/>
        <w:rPr>
          <w:rFonts w:ascii="Arial" w:hAnsi="Arial" w:cs="Arial"/>
          <w:sz w:val="24"/>
          <w:szCs w:val="24"/>
        </w:rPr>
      </w:pPr>
    </w:p>
    <w:p w:rsidR="00522986" w:rsidRPr="006202AD" w:rsidRDefault="00626E97" w:rsidP="006202AD">
      <w:pPr>
        <w:pStyle w:val="Prrafodelista"/>
        <w:numPr>
          <w:ilvl w:val="0"/>
          <w:numId w:val="8"/>
        </w:numPr>
        <w:spacing w:after="0" w:line="240" w:lineRule="auto"/>
        <w:ind w:left="0" w:firstLine="284"/>
        <w:jc w:val="both"/>
        <w:rPr>
          <w:rFonts w:ascii="Arial" w:hAnsi="Arial" w:cs="Arial"/>
          <w:sz w:val="24"/>
          <w:szCs w:val="24"/>
        </w:rPr>
      </w:pPr>
      <w:r w:rsidRPr="006202AD">
        <w:rPr>
          <w:rFonts w:ascii="Arial" w:hAnsi="Arial" w:cs="Arial"/>
          <w:sz w:val="24"/>
          <w:szCs w:val="24"/>
        </w:rPr>
        <w:t xml:space="preserve">VEHÍCULOS, MOTOCICLETAS DE CUALQUIER TIPO, Y REPARTIDORES AMBULANTES EN GENERAL: A EXCEPCIÓN DE LAS </w:t>
      </w:r>
      <w:r w:rsidRPr="006202AD">
        <w:rPr>
          <w:rFonts w:ascii="Arial" w:hAnsi="Arial" w:cs="Arial"/>
          <w:sz w:val="24"/>
          <w:szCs w:val="24"/>
        </w:rPr>
        <w:lastRenderedPageBreak/>
        <w:t>COMUNIDADES RURALES DONDE CAREZCAN DE ESTE TIPO DE SERVICIO RESPETANDO EL PRECIO OFICIAL DE VENTA SOBRE PEDIDO EN ESTABLECIMIENTO.</w:t>
      </w:r>
    </w:p>
    <w:p w:rsidR="006202AD" w:rsidRDefault="006202AD" w:rsidP="006202AD">
      <w:pPr>
        <w:spacing w:after="0" w:line="240" w:lineRule="auto"/>
        <w:jc w:val="both"/>
        <w:rPr>
          <w:rFonts w:ascii="Arial" w:hAnsi="Arial" w:cs="Arial"/>
          <w:b/>
          <w:sz w:val="24"/>
          <w:szCs w:val="24"/>
        </w:rPr>
      </w:pPr>
    </w:p>
    <w:p w:rsidR="00522986"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23.-</w:t>
      </w:r>
      <w:r w:rsidRPr="006202AD">
        <w:rPr>
          <w:rFonts w:ascii="Arial" w:hAnsi="Arial" w:cs="Arial"/>
          <w:sz w:val="24"/>
          <w:szCs w:val="24"/>
        </w:rPr>
        <w:t xml:space="preserve"> SI LA SOLICITUD DE LICENCIAS SE PRESENTA INCOMPLETA EN LOS DATOS DOCUMENTOS Y REQUISITOS ESTABLECIDOS, SE CONCEDERÁ AL SOLICITANTE UN PLAZO DE 30 DÍAS NATURALES, CON POSIBILIDAD DE PRORROGA DE 5 DÍAS HÁBILES POR UN SOLA VEZ A PETICIÓN POR ESCRITO DEL INTERESADO PARA QUE PUEDA CUMPLIR PUNTUALMENTE CON LOS FALTANTES ESTABLECIÉNDOSE QUE  DE HABER TRANSCURRIDO EL PLAZO AUTORIZADO Y NO HABER COMPLEMENTADO LO NECESARIO, LA SOLICITUD SERÁ CANCELADA.</w:t>
      </w:r>
    </w:p>
    <w:p w:rsidR="006202AD" w:rsidRDefault="006202AD" w:rsidP="006202AD">
      <w:pPr>
        <w:spacing w:after="0" w:line="240" w:lineRule="auto"/>
        <w:jc w:val="both"/>
        <w:rPr>
          <w:rFonts w:ascii="Arial" w:hAnsi="Arial" w:cs="Arial"/>
          <w:b/>
          <w:sz w:val="24"/>
          <w:szCs w:val="24"/>
        </w:rPr>
      </w:pPr>
    </w:p>
    <w:p w:rsidR="00B64676"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24.-</w:t>
      </w:r>
      <w:r w:rsidRPr="006202AD">
        <w:rPr>
          <w:rFonts w:ascii="Arial" w:hAnsi="Arial" w:cs="Arial"/>
          <w:sz w:val="24"/>
          <w:szCs w:val="24"/>
        </w:rPr>
        <w:t xml:space="preserve"> LAS LICENCIAS MUNICIPALES SON INTRANSFERIBLES, EN CASO DE CLAUSURA DEFINITIVA, DEBIENDO SER DEVUELTA A LA OFICINA QUE LA EXPIDIÓ DENTRO LOS 10 DÍAS SIGUIENTES A LA FECHA EN QUE ESTA OCUPARÁ PARA SU CANCELACIÓN.</w:t>
      </w:r>
    </w:p>
    <w:p w:rsidR="006202AD" w:rsidRDefault="006202AD" w:rsidP="006202AD">
      <w:pPr>
        <w:spacing w:after="0" w:line="240" w:lineRule="auto"/>
        <w:jc w:val="both"/>
        <w:rPr>
          <w:rFonts w:ascii="Arial" w:hAnsi="Arial" w:cs="Arial"/>
          <w:b/>
          <w:sz w:val="24"/>
          <w:szCs w:val="24"/>
        </w:rPr>
      </w:pPr>
    </w:p>
    <w:p w:rsidR="00B64676"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25.-</w:t>
      </w:r>
      <w:r w:rsidRPr="006202AD">
        <w:rPr>
          <w:rFonts w:ascii="Arial" w:hAnsi="Arial" w:cs="Arial"/>
          <w:sz w:val="24"/>
          <w:szCs w:val="24"/>
        </w:rPr>
        <w:t xml:space="preserve"> LAS AUTORIDADES MUNICIPALES PODRÁN REVOCAR LAS LICENCIA EXPEDIDAS CUANDO LOS ESTABLECIMIENTOS VIOLEN O DEJEN DE CUMPLIR CON LAS DISPOSICIONES CONTENIDAS EN ESTE REGLAMENTO O CUALQUIER OTRA LEY VIGENTE.</w:t>
      </w:r>
    </w:p>
    <w:p w:rsidR="006202AD" w:rsidRDefault="006202AD" w:rsidP="006202AD">
      <w:pPr>
        <w:spacing w:after="0" w:line="240" w:lineRule="auto"/>
        <w:jc w:val="both"/>
        <w:rPr>
          <w:rFonts w:ascii="Arial" w:hAnsi="Arial" w:cs="Arial"/>
          <w:b/>
          <w:sz w:val="24"/>
          <w:szCs w:val="24"/>
        </w:rPr>
      </w:pPr>
    </w:p>
    <w:p w:rsidR="00B64676"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26.-</w:t>
      </w:r>
      <w:r w:rsidRPr="006202AD">
        <w:rPr>
          <w:rFonts w:ascii="Arial" w:hAnsi="Arial" w:cs="Arial"/>
          <w:sz w:val="24"/>
          <w:szCs w:val="24"/>
        </w:rPr>
        <w:t xml:space="preserve"> LAS LICENCIAS QUE EXPIDA LA AUTORIDAD MUNICIPAL DEBERÁN SER REFRENDADAS ANUALMENTE COMPROMETIÉNDOSE EL BENEFICIARIO DE LA LICENCIA EN TENER EN ORDEN SU LOCAL TAL COMO LO MENCIONA EL PRESENTE REGLAMENTO.</w:t>
      </w:r>
    </w:p>
    <w:p w:rsidR="006202AD" w:rsidRDefault="006202AD" w:rsidP="006202AD">
      <w:pPr>
        <w:spacing w:after="0" w:line="240" w:lineRule="auto"/>
        <w:jc w:val="both"/>
        <w:rPr>
          <w:rFonts w:ascii="Arial" w:hAnsi="Arial" w:cs="Arial"/>
          <w:b/>
          <w:sz w:val="24"/>
          <w:szCs w:val="24"/>
        </w:rPr>
      </w:pPr>
    </w:p>
    <w:p w:rsidR="00B64676"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27.-</w:t>
      </w:r>
      <w:r w:rsidRPr="006202AD">
        <w:rPr>
          <w:rFonts w:ascii="Arial" w:hAnsi="Arial" w:cs="Arial"/>
          <w:sz w:val="24"/>
          <w:szCs w:val="24"/>
        </w:rPr>
        <w:t xml:space="preserve"> CUANDO UNA SOLICITUD DE LICENCIA O REFRENDO HAYA SIDO CANCELADA POR NO CUBRIR DEBIDAMENTE LOS REQUISITOS ESTABLECIDOS AL RESPECTO, EL INTERESADO TENDRÁ PERMANENTEMENTE EL DERECHO DE FORMULAR UNA NUEVA SOLICITUD, EN EL MOMENTO QUE CONSIDERE PODER CUBRIR LOS REQUISITOS.</w:t>
      </w:r>
    </w:p>
    <w:p w:rsidR="006202AD" w:rsidRDefault="006202AD" w:rsidP="006202AD">
      <w:pPr>
        <w:spacing w:after="0" w:line="240" w:lineRule="auto"/>
        <w:jc w:val="both"/>
        <w:rPr>
          <w:rFonts w:ascii="Arial" w:hAnsi="Arial" w:cs="Arial"/>
          <w:b/>
          <w:sz w:val="24"/>
          <w:szCs w:val="24"/>
        </w:rPr>
      </w:pPr>
    </w:p>
    <w:p w:rsidR="00B64676"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28.-</w:t>
      </w:r>
      <w:r w:rsidRPr="006202AD">
        <w:rPr>
          <w:rFonts w:ascii="Arial" w:hAnsi="Arial" w:cs="Arial"/>
          <w:sz w:val="24"/>
          <w:szCs w:val="24"/>
        </w:rPr>
        <w:t xml:space="preserve"> SON OBLIGACIONES PERMANENTES DE LOS ESTABLECIMIENTOS DE PRODUCCIÓN Y VENTA DE MASA Y TORTILLA, LAS SIGUIENTES:</w:t>
      </w:r>
    </w:p>
    <w:p w:rsidR="006202AD" w:rsidRDefault="006202AD" w:rsidP="006202AD">
      <w:pPr>
        <w:pStyle w:val="Prrafodelista"/>
        <w:spacing w:after="0" w:line="240" w:lineRule="auto"/>
        <w:ind w:left="426"/>
        <w:jc w:val="both"/>
        <w:rPr>
          <w:rFonts w:ascii="Arial" w:hAnsi="Arial" w:cs="Arial"/>
          <w:sz w:val="24"/>
          <w:szCs w:val="24"/>
        </w:rPr>
      </w:pPr>
    </w:p>
    <w:p w:rsidR="00B64676" w:rsidRPr="006202AD" w:rsidRDefault="00626E97" w:rsidP="006202AD">
      <w:pPr>
        <w:pStyle w:val="Prrafodelista"/>
        <w:numPr>
          <w:ilvl w:val="0"/>
          <w:numId w:val="9"/>
        </w:numPr>
        <w:spacing w:after="0" w:line="240" w:lineRule="auto"/>
        <w:ind w:left="0" w:firstLine="426"/>
        <w:jc w:val="both"/>
        <w:rPr>
          <w:rFonts w:ascii="Arial" w:hAnsi="Arial" w:cs="Arial"/>
          <w:sz w:val="24"/>
          <w:szCs w:val="24"/>
        </w:rPr>
      </w:pPr>
      <w:r w:rsidRPr="006202AD">
        <w:rPr>
          <w:rFonts w:ascii="Arial" w:hAnsi="Arial" w:cs="Arial"/>
          <w:sz w:val="24"/>
          <w:szCs w:val="24"/>
        </w:rPr>
        <w:t>EXHIBIR EN UN LUGAR VISIBLE EL ORIGINAL DE LA LICENCIA O UNA COPIA CUANDO ESTE SE ENCUENTRE EN TRÁMITE Y SEA DADO UN PREMISO PROVISIONAL.</w:t>
      </w:r>
    </w:p>
    <w:p w:rsidR="006202AD" w:rsidRDefault="006202AD" w:rsidP="006202AD">
      <w:pPr>
        <w:pStyle w:val="Prrafodelista"/>
        <w:spacing w:after="0" w:line="240" w:lineRule="auto"/>
        <w:ind w:left="426"/>
        <w:jc w:val="both"/>
        <w:rPr>
          <w:rFonts w:ascii="Arial" w:hAnsi="Arial" w:cs="Arial"/>
          <w:sz w:val="24"/>
          <w:szCs w:val="24"/>
        </w:rPr>
      </w:pPr>
    </w:p>
    <w:p w:rsidR="000400DF" w:rsidRPr="006202AD" w:rsidRDefault="00626E97" w:rsidP="006202AD">
      <w:pPr>
        <w:pStyle w:val="Prrafodelista"/>
        <w:numPr>
          <w:ilvl w:val="0"/>
          <w:numId w:val="9"/>
        </w:numPr>
        <w:spacing w:after="0" w:line="240" w:lineRule="auto"/>
        <w:ind w:left="0" w:firstLine="426"/>
        <w:jc w:val="both"/>
        <w:rPr>
          <w:rFonts w:ascii="Arial" w:hAnsi="Arial" w:cs="Arial"/>
          <w:sz w:val="24"/>
          <w:szCs w:val="24"/>
        </w:rPr>
      </w:pPr>
      <w:r w:rsidRPr="006202AD">
        <w:rPr>
          <w:rFonts w:ascii="Arial" w:hAnsi="Arial" w:cs="Arial"/>
          <w:sz w:val="24"/>
          <w:szCs w:val="24"/>
        </w:rPr>
        <w:t>COLOCAR EN LUGAR VISIBLE LA LISTA DE PRECIOS VIGENTES.</w:t>
      </w:r>
    </w:p>
    <w:p w:rsidR="006202AD" w:rsidRDefault="006202AD" w:rsidP="006202AD">
      <w:pPr>
        <w:pStyle w:val="Prrafodelista"/>
        <w:spacing w:after="0" w:line="240" w:lineRule="auto"/>
        <w:ind w:left="426"/>
        <w:jc w:val="both"/>
        <w:rPr>
          <w:rFonts w:ascii="Arial" w:hAnsi="Arial" w:cs="Arial"/>
          <w:sz w:val="24"/>
          <w:szCs w:val="24"/>
        </w:rPr>
      </w:pPr>
    </w:p>
    <w:p w:rsidR="000400DF" w:rsidRPr="006202AD" w:rsidRDefault="00626E97" w:rsidP="006202AD">
      <w:pPr>
        <w:pStyle w:val="Prrafodelista"/>
        <w:numPr>
          <w:ilvl w:val="0"/>
          <w:numId w:val="9"/>
        </w:numPr>
        <w:spacing w:after="0" w:line="240" w:lineRule="auto"/>
        <w:ind w:left="0" w:firstLine="426"/>
        <w:jc w:val="both"/>
        <w:rPr>
          <w:rFonts w:ascii="Arial" w:hAnsi="Arial" w:cs="Arial"/>
          <w:sz w:val="24"/>
          <w:szCs w:val="24"/>
        </w:rPr>
      </w:pPr>
      <w:r w:rsidRPr="006202AD">
        <w:rPr>
          <w:rFonts w:ascii="Arial" w:hAnsi="Arial" w:cs="Arial"/>
          <w:sz w:val="24"/>
          <w:szCs w:val="24"/>
        </w:rPr>
        <w:lastRenderedPageBreak/>
        <w:t>EXPENDER SUS PRODUCTOS ÚNICAMENTE EN EL MOSTRADOR DE SU ESTABLECIMIENTO DIRECTAMENTE AL CONSUMIDOR, SIN UTILIZAR VENDEDORES AMBULANTES O DISTRIBUIDORES.</w:t>
      </w:r>
    </w:p>
    <w:p w:rsidR="006202AD" w:rsidRDefault="006202AD" w:rsidP="006202AD">
      <w:pPr>
        <w:pStyle w:val="Prrafodelista"/>
        <w:spacing w:after="0" w:line="240" w:lineRule="auto"/>
        <w:ind w:left="426"/>
        <w:jc w:val="both"/>
        <w:rPr>
          <w:rFonts w:ascii="Arial" w:hAnsi="Arial" w:cs="Arial"/>
          <w:sz w:val="24"/>
          <w:szCs w:val="24"/>
        </w:rPr>
      </w:pPr>
    </w:p>
    <w:p w:rsidR="000400DF" w:rsidRPr="006202AD" w:rsidRDefault="00626E97" w:rsidP="006202AD">
      <w:pPr>
        <w:pStyle w:val="Prrafodelista"/>
        <w:numPr>
          <w:ilvl w:val="0"/>
          <w:numId w:val="9"/>
        </w:numPr>
        <w:spacing w:after="0" w:line="240" w:lineRule="auto"/>
        <w:ind w:left="0" w:firstLine="426"/>
        <w:jc w:val="both"/>
        <w:rPr>
          <w:rFonts w:ascii="Arial" w:hAnsi="Arial" w:cs="Arial"/>
          <w:sz w:val="24"/>
          <w:szCs w:val="24"/>
        </w:rPr>
      </w:pPr>
      <w:r w:rsidRPr="006202AD">
        <w:rPr>
          <w:rFonts w:ascii="Arial" w:hAnsi="Arial" w:cs="Arial"/>
          <w:sz w:val="24"/>
          <w:szCs w:val="24"/>
        </w:rPr>
        <w:t>CUIDAR PERMANENTEMENTE LAS MEDIDAS DE SEGURIDAD, LA LIMPIEZA Y LA HIGIENE DE SU LOCAL, Y DEL PERSONAL QUE MANEJA EL PRODUCTO Y ATIENDA A LA CLIENTELA.</w:t>
      </w:r>
    </w:p>
    <w:p w:rsidR="006202AD" w:rsidRDefault="006202AD" w:rsidP="006202AD">
      <w:pPr>
        <w:pStyle w:val="Prrafodelista"/>
        <w:spacing w:after="0" w:line="240" w:lineRule="auto"/>
        <w:ind w:left="426"/>
        <w:jc w:val="both"/>
        <w:rPr>
          <w:rFonts w:ascii="Arial" w:hAnsi="Arial" w:cs="Arial"/>
          <w:sz w:val="24"/>
          <w:szCs w:val="24"/>
        </w:rPr>
      </w:pPr>
    </w:p>
    <w:p w:rsidR="000400DF" w:rsidRPr="006202AD" w:rsidRDefault="00626E97" w:rsidP="006202AD">
      <w:pPr>
        <w:pStyle w:val="Prrafodelista"/>
        <w:numPr>
          <w:ilvl w:val="0"/>
          <w:numId w:val="9"/>
        </w:numPr>
        <w:spacing w:after="0" w:line="240" w:lineRule="auto"/>
        <w:ind w:left="0" w:firstLine="426"/>
        <w:jc w:val="both"/>
        <w:rPr>
          <w:rFonts w:ascii="Arial" w:hAnsi="Arial" w:cs="Arial"/>
          <w:sz w:val="24"/>
          <w:szCs w:val="24"/>
        </w:rPr>
      </w:pPr>
      <w:r w:rsidRPr="006202AD">
        <w:rPr>
          <w:rFonts w:ascii="Arial" w:hAnsi="Arial" w:cs="Arial"/>
          <w:sz w:val="24"/>
          <w:szCs w:val="24"/>
        </w:rPr>
        <w:t>REFRENDAR SUS LICENCIAS MUNICIPALES ANUALMENTE, DURANTE EL MES DE ENERO, FEBRERO O MARZO.</w:t>
      </w:r>
    </w:p>
    <w:p w:rsidR="006202AD" w:rsidRDefault="006202AD" w:rsidP="006202AD">
      <w:pPr>
        <w:pStyle w:val="Prrafodelista"/>
        <w:spacing w:after="0" w:line="240" w:lineRule="auto"/>
        <w:ind w:left="426"/>
        <w:jc w:val="both"/>
        <w:rPr>
          <w:rFonts w:ascii="Arial" w:hAnsi="Arial" w:cs="Arial"/>
          <w:sz w:val="24"/>
          <w:szCs w:val="24"/>
        </w:rPr>
      </w:pPr>
    </w:p>
    <w:p w:rsidR="000400DF" w:rsidRPr="006202AD" w:rsidRDefault="00626E97" w:rsidP="006202AD">
      <w:pPr>
        <w:pStyle w:val="Prrafodelista"/>
        <w:numPr>
          <w:ilvl w:val="0"/>
          <w:numId w:val="9"/>
        </w:numPr>
        <w:spacing w:after="0" w:line="240" w:lineRule="auto"/>
        <w:ind w:left="0" w:firstLine="426"/>
        <w:jc w:val="both"/>
        <w:rPr>
          <w:rFonts w:ascii="Arial" w:hAnsi="Arial" w:cs="Arial"/>
          <w:sz w:val="24"/>
          <w:szCs w:val="24"/>
        </w:rPr>
      </w:pPr>
      <w:r w:rsidRPr="006202AD">
        <w:rPr>
          <w:rFonts w:ascii="Arial" w:hAnsi="Arial" w:cs="Arial"/>
          <w:sz w:val="24"/>
          <w:szCs w:val="24"/>
        </w:rPr>
        <w:t>NO PERMITIR QUE ENTREN O PERMANEZCAN ANIMALES EN EL ESTABLECIMIENTO.</w:t>
      </w:r>
    </w:p>
    <w:p w:rsidR="006202AD" w:rsidRDefault="006202AD" w:rsidP="006202AD">
      <w:pPr>
        <w:pStyle w:val="Prrafodelista"/>
        <w:spacing w:after="0" w:line="240" w:lineRule="auto"/>
        <w:ind w:left="426"/>
        <w:jc w:val="both"/>
        <w:rPr>
          <w:rFonts w:ascii="Arial" w:hAnsi="Arial" w:cs="Arial"/>
          <w:sz w:val="24"/>
          <w:szCs w:val="24"/>
        </w:rPr>
      </w:pPr>
    </w:p>
    <w:p w:rsidR="000400DF" w:rsidRPr="006202AD" w:rsidRDefault="00626E97" w:rsidP="006202AD">
      <w:pPr>
        <w:pStyle w:val="Prrafodelista"/>
        <w:numPr>
          <w:ilvl w:val="0"/>
          <w:numId w:val="9"/>
        </w:numPr>
        <w:spacing w:after="0" w:line="240" w:lineRule="auto"/>
        <w:ind w:left="0" w:firstLine="426"/>
        <w:jc w:val="both"/>
        <w:rPr>
          <w:rFonts w:ascii="Arial" w:hAnsi="Arial" w:cs="Arial"/>
          <w:sz w:val="24"/>
          <w:szCs w:val="24"/>
        </w:rPr>
      </w:pPr>
      <w:r w:rsidRPr="006202AD">
        <w:rPr>
          <w:rFonts w:ascii="Arial" w:hAnsi="Arial" w:cs="Arial"/>
          <w:sz w:val="24"/>
          <w:szCs w:val="24"/>
        </w:rPr>
        <w:t>ABSTENERSE DE CONSERVAR EN EL ESTABLECIMIENTO MATERIAS O SUSTANCIAS TÓXICAS AJENAS A LA PRODUCCIÓN Y VENTA DE MASA Y TORTILLA.</w:t>
      </w:r>
    </w:p>
    <w:p w:rsidR="006202AD" w:rsidRDefault="006202AD" w:rsidP="006202AD">
      <w:pPr>
        <w:pStyle w:val="Prrafodelista"/>
        <w:spacing w:after="0" w:line="240" w:lineRule="auto"/>
        <w:ind w:left="426"/>
        <w:jc w:val="both"/>
        <w:rPr>
          <w:rFonts w:ascii="Arial" w:hAnsi="Arial" w:cs="Arial"/>
          <w:sz w:val="24"/>
          <w:szCs w:val="24"/>
        </w:rPr>
      </w:pPr>
    </w:p>
    <w:p w:rsidR="000400DF" w:rsidRPr="006202AD" w:rsidRDefault="00626E97" w:rsidP="006202AD">
      <w:pPr>
        <w:pStyle w:val="Prrafodelista"/>
        <w:numPr>
          <w:ilvl w:val="0"/>
          <w:numId w:val="9"/>
        </w:numPr>
        <w:spacing w:after="0" w:line="240" w:lineRule="auto"/>
        <w:ind w:left="0" w:firstLine="426"/>
        <w:jc w:val="both"/>
        <w:rPr>
          <w:rFonts w:ascii="Arial" w:hAnsi="Arial" w:cs="Arial"/>
          <w:sz w:val="24"/>
          <w:szCs w:val="24"/>
        </w:rPr>
      </w:pPr>
      <w:r w:rsidRPr="006202AD">
        <w:rPr>
          <w:rFonts w:ascii="Arial" w:hAnsi="Arial" w:cs="Arial"/>
          <w:sz w:val="24"/>
          <w:szCs w:val="24"/>
        </w:rPr>
        <w:t>MANTENER LAS BUENAS CONDICIONES Y MEDIDAS DE SEGURIDAD, EN MATERIA DE INSTALACIONES ELÉCTRICAS, MANEJO DE ENERGÉTICOS, VERIFICACIÓN Y OTRAS.</w:t>
      </w:r>
    </w:p>
    <w:p w:rsidR="006202AD" w:rsidRDefault="006202AD" w:rsidP="006202AD">
      <w:pPr>
        <w:pStyle w:val="Prrafodelista"/>
        <w:spacing w:after="0" w:line="240" w:lineRule="auto"/>
        <w:ind w:left="426"/>
        <w:jc w:val="both"/>
        <w:rPr>
          <w:rFonts w:ascii="Arial" w:hAnsi="Arial" w:cs="Arial"/>
          <w:sz w:val="24"/>
          <w:szCs w:val="24"/>
        </w:rPr>
      </w:pPr>
    </w:p>
    <w:p w:rsidR="000400DF" w:rsidRPr="006202AD" w:rsidRDefault="00626E97" w:rsidP="006202AD">
      <w:pPr>
        <w:pStyle w:val="Prrafodelista"/>
        <w:numPr>
          <w:ilvl w:val="0"/>
          <w:numId w:val="9"/>
        </w:numPr>
        <w:spacing w:after="0" w:line="240" w:lineRule="auto"/>
        <w:ind w:left="0" w:firstLine="426"/>
        <w:jc w:val="both"/>
        <w:rPr>
          <w:rFonts w:ascii="Arial" w:hAnsi="Arial" w:cs="Arial"/>
          <w:sz w:val="24"/>
          <w:szCs w:val="24"/>
        </w:rPr>
      </w:pPr>
      <w:r w:rsidRPr="006202AD">
        <w:rPr>
          <w:rFonts w:ascii="Arial" w:hAnsi="Arial" w:cs="Arial"/>
          <w:sz w:val="24"/>
          <w:szCs w:val="24"/>
        </w:rPr>
        <w:t>CUMPLIR CON TODAS LAS NORMAS ESTABLECIDAS EN LA MATERIA DE SALUBRIDAD.</w:t>
      </w:r>
    </w:p>
    <w:p w:rsidR="006202AD" w:rsidRDefault="006202AD" w:rsidP="006202AD">
      <w:pPr>
        <w:spacing w:after="0" w:line="240" w:lineRule="auto"/>
        <w:jc w:val="both"/>
        <w:rPr>
          <w:rFonts w:ascii="Arial" w:hAnsi="Arial" w:cs="Arial"/>
          <w:b/>
          <w:sz w:val="24"/>
          <w:szCs w:val="24"/>
        </w:rPr>
      </w:pPr>
    </w:p>
    <w:p w:rsidR="000400DF"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29.-</w:t>
      </w:r>
      <w:r w:rsidRPr="006202AD">
        <w:rPr>
          <w:rFonts w:ascii="Arial" w:hAnsi="Arial" w:cs="Arial"/>
          <w:sz w:val="24"/>
          <w:szCs w:val="24"/>
        </w:rPr>
        <w:t xml:space="preserve"> PARA LA EXPEDICIÓN DE LICENCIAS DE MOLINOS DE NIXTAMAL, SERÁ NECESARIO QUE CUBRA LOS SIGUIENTES REQUISITOS:</w:t>
      </w:r>
    </w:p>
    <w:p w:rsidR="006202AD" w:rsidRDefault="006202AD" w:rsidP="006202AD">
      <w:pPr>
        <w:pStyle w:val="Prrafodelista"/>
        <w:spacing w:after="0" w:line="240" w:lineRule="auto"/>
        <w:ind w:left="284"/>
        <w:jc w:val="both"/>
        <w:rPr>
          <w:rFonts w:ascii="Arial" w:hAnsi="Arial" w:cs="Arial"/>
          <w:sz w:val="24"/>
          <w:szCs w:val="24"/>
        </w:rPr>
      </w:pPr>
    </w:p>
    <w:p w:rsidR="000400DF" w:rsidRPr="006202AD" w:rsidRDefault="00626E97" w:rsidP="006202AD">
      <w:pPr>
        <w:pStyle w:val="Prrafodelista"/>
        <w:numPr>
          <w:ilvl w:val="0"/>
          <w:numId w:val="10"/>
        </w:numPr>
        <w:spacing w:after="0" w:line="240" w:lineRule="auto"/>
        <w:ind w:left="0" w:firstLine="284"/>
        <w:jc w:val="both"/>
        <w:rPr>
          <w:rFonts w:ascii="Arial" w:hAnsi="Arial" w:cs="Arial"/>
          <w:sz w:val="24"/>
          <w:szCs w:val="24"/>
        </w:rPr>
      </w:pPr>
      <w:r w:rsidRPr="006202AD">
        <w:rPr>
          <w:rFonts w:ascii="Arial" w:hAnsi="Arial" w:cs="Arial"/>
          <w:sz w:val="24"/>
          <w:szCs w:val="24"/>
        </w:rPr>
        <w:t>CUENTE CON MOLINO PARA NIXTAMAL EN BUEN ESTADO.</w:t>
      </w:r>
    </w:p>
    <w:p w:rsidR="006202AD" w:rsidRDefault="006202AD" w:rsidP="006202AD">
      <w:pPr>
        <w:pStyle w:val="Prrafodelista"/>
        <w:spacing w:after="0" w:line="240" w:lineRule="auto"/>
        <w:ind w:left="284"/>
        <w:jc w:val="both"/>
        <w:rPr>
          <w:rFonts w:ascii="Arial" w:hAnsi="Arial" w:cs="Arial"/>
          <w:sz w:val="24"/>
          <w:szCs w:val="24"/>
        </w:rPr>
      </w:pPr>
    </w:p>
    <w:p w:rsidR="00111EB6" w:rsidRPr="006202AD" w:rsidRDefault="00626E97" w:rsidP="006202AD">
      <w:pPr>
        <w:pStyle w:val="Prrafodelista"/>
        <w:numPr>
          <w:ilvl w:val="0"/>
          <w:numId w:val="10"/>
        </w:numPr>
        <w:spacing w:after="0" w:line="240" w:lineRule="auto"/>
        <w:ind w:left="0" w:firstLine="284"/>
        <w:jc w:val="both"/>
        <w:rPr>
          <w:rFonts w:ascii="Arial" w:hAnsi="Arial" w:cs="Arial"/>
          <w:sz w:val="24"/>
          <w:szCs w:val="24"/>
        </w:rPr>
      </w:pPr>
      <w:r w:rsidRPr="006202AD">
        <w:rPr>
          <w:rFonts w:ascii="Arial" w:hAnsi="Arial" w:cs="Arial"/>
          <w:sz w:val="24"/>
          <w:szCs w:val="24"/>
        </w:rPr>
        <w:t>ESPECIFICAR EL SERVICIO QUE SE PRETENDE BRINDAR Y QUE NO CONTRAVENGAN LAS DISPOSICIONES DE ESTE CAPÍTULO.</w:t>
      </w:r>
    </w:p>
    <w:p w:rsidR="006202AD" w:rsidRDefault="006202AD" w:rsidP="006202AD">
      <w:pPr>
        <w:pStyle w:val="Prrafodelista"/>
        <w:spacing w:after="0" w:line="240" w:lineRule="auto"/>
        <w:ind w:left="284"/>
        <w:jc w:val="both"/>
        <w:rPr>
          <w:rFonts w:ascii="Arial" w:hAnsi="Arial" w:cs="Arial"/>
          <w:sz w:val="24"/>
          <w:szCs w:val="24"/>
        </w:rPr>
      </w:pPr>
    </w:p>
    <w:p w:rsidR="00111EB6" w:rsidRPr="006202AD" w:rsidRDefault="00626E97" w:rsidP="006202AD">
      <w:pPr>
        <w:pStyle w:val="Prrafodelista"/>
        <w:numPr>
          <w:ilvl w:val="0"/>
          <w:numId w:val="10"/>
        </w:numPr>
        <w:spacing w:after="0" w:line="240" w:lineRule="auto"/>
        <w:ind w:left="0" w:firstLine="284"/>
        <w:jc w:val="both"/>
        <w:rPr>
          <w:rFonts w:ascii="Arial" w:hAnsi="Arial" w:cs="Arial"/>
          <w:sz w:val="24"/>
          <w:szCs w:val="24"/>
        </w:rPr>
      </w:pPr>
      <w:r w:rsidRPr="006202AD">
        <w:rPr>
          <w:rFonts w:ascii="Arial" w:hAnsi="Arial" w:cs="Arial"/>
          <w:sz w:val="24"/>
          <w:szCs w:val="24"/>
        </w:rPr>
        <w:t>QUE CUBRA LA DISTANCIA ESPECIFICADA EN EL ARTÍCULO 13 DEL PRESENTE REGLAMENTO.</w:t>
      </w:r>
    </w:p>
    <w:p w:rsidR="006202AD" w:rsidRDefault="006202AD" w:rsidP="006202AD">
      <w:pPr>
        <w:pStyle w:val="Prrafodelista"/>
        <w:spacing w:after="0" w:line="240" w:lineRule="auto"/>
        <w:ind w:left="284"/>
        <w:jc w:val="both"/>
        <w:rPr>
          <w:rFonts w:ascii="Arial" w:hAnsi="Arial" w:cs="Arial"/>
          <w:sz w:val="24"/>
          <w:szCs w:val="24"/>
        </w:rPr>
      </w:pPr>
    </w:p>
    <w:p w:rsidR="00111EB6" w:rsidRPr="006202AD" w:rsidRDefault="00626E97" w:rsidP="006202AD">
      <w:pPr>
        <w:pStyle w:val="Prrafodelista"/>
        <w:numPr>
          <w:ilvl w:val="0"/>
          <w:numId w:val="10"/>
        </w:numPr>
        <w:spacing w:after="0" w:line="240" w:lineRule="auto"/>
        <w:ind w:left="0" w:firstLine="284"/>
        <w:jc w:val="both"/>
        <w:rPr>
          <w:rFonts w:ascii="Arial" w:hAnsi="Arial" w:cs="Arial"/>
          <w:sz w:val="24"/>
          <w:szCs w:val="24"/>
        </w:rPr>
      </w:pPr>
      <w:r w:rsidRPr="006202AD">
        <w:rPr>
          <w:rFonts w:ascii="Arial" w:hAnsi="Arial" w:cs="Arial"/>
          <w:sz w:val="24"/>
          <w:szCs w:val="24"/>
        </w:rPr>
        <w:t>QUE CUENTE CON LAS MEDIDAS DE SEGURIDAD Y ESPECÍFICAMENTE DE LOS ARTÍCULOS 17, 20 Y</w:t>
      </w:r>
      <w:r w:rsidRPr="006202AD">
        <w:rPr>
          <w:rFonts w:ascii="Arial" w:hAnsi="Arial" w:cs="Arial"/>
          <w:color w:val="000000" w:themeColor="text1"/>
          <w:sz w:val="24"/>
          <w:szCs w:val="24"/>
        </w:rPr>
        <w:t>28</w:t>
      </w:r>
      <w:r w:rsidRPr="006202AD">
        <w:rPr>
          <w:rFonts w:ascii="Arial" w:hAnsi="Arial" w:cs="Arial"/>
          <w:sz w:val="24"/>
          <w:szCs w:val="24"/>
        </w:rPr>
        <w:t>DEL PRESENTE REGLAMENTO.</w:t>
      </w:r>
    </w:p>
    <w:p w:rsidR="00631FCE" w:rsidRDefault="00631FCE" w:rsidP="006202AD">
      <w:pPr>
        <w:spacing w:after="0" w:line="240" w:lineRule="auto"/>
        <w:jc w:val="both"/>
        <w:rPr>
          <w:rFonts w:ascii="Arial" w:hAnsi="Arial" w:cs="Arial"/>
          <w:b/>
          <w:sz w:val="24"/>
          <w:szCs w:val="24"/>
        </w:rPr>
      </w:pPr>
    </w:p>
    <w:p w:rsidR="006202AD" w:rsidRPr="006202AD" w:rsidRDefault="006202AD" w:rsidP="006202AD">
      <w:pPr>
        <w:spacing w:after="0" w:line="240" w:lineRule="auto"/>
        <w:jc w:val="both"/>
        <w:rPr>
          <w:rFonts w:ascii="Arial" w:hAnsi="Arial" w:cs="Arial"/>
          <w:b/>
          <w:sz w:val="24"/>
          <w:szCs w:val="24"/>
        </w:rPr>
      </w:pPr>
    </w:p>
    <w:p w:rsidR="00111EB6" w:rsidRPr="006202AD" w:rsidRDefault="00626E97" w:rsidP="006202AD">
      <w:pPr>
        <w:spacing w:after="0" w:line="240" w:lineRule="auto"/>
        <w:jc w:val="center"/>
        <w:rPr>
          <w:rFonts w:ascii="Arial" w:hAnsi="Arial" w:cs="Arial"/>
          <w:b/>
          <w:sz w:val="24"/>
          <w:szCs w:val="24"/>
        </w:rPr>
      </w:pPr>
      <w:r w:rsidRPr="006202AD">
        <w:rPr>
          <w:rFonts w:ascii="Arial" w:hAnsi="Arial" w:cs="Arial"/>
          <w:b/>
          <w:sz w:val="24"/>
          <w:szCs w:val="24"/>
        </w:rPr>
        <w:t>CAPITULO III</w:t>
      </w:r>
    </w:p>
    <w:p w:rsidR="006202AD" w:rsidRDefault="006202AD" w:rsidP="006202AD">
      <w:pPr>
        <w:spacing w:after="0" w:line="240" w:lineRule="auto"/>
        <w:jc w:val="center"/>
        <w:rPr>
          <w:rFonts w:ascii="Arial" w:hAnsi="Arial" w:cs="Arial"/>
          <w:b/>
          <w:sz w:val="24"/>
          <w:szCs w:val="24"/>
        </w:rPr>
      </w:pPr>
    </w:p>
    <w:p w:rsidR="00111EB6" w:rsidRPr="006202AD" w:rsidRDefault="00626E97" w:rsidP="006202AD">
      <w:pPr>
        <w:spacing w:after="0" w:line="240" w:lineRule="auto"/>
        <w:jc w:val="center"/>
        <w:rPr>
          <w:rFonts w:ascii="Arial" w:hAnsi="Arial" w:cs="Arial"/>
          <w:b/>
          <w:sz w:val="24"/>
          <w:szCs w:val="24"/>
        </w:rPr>
      </w:pPr>
      <w:r w:rsidRPr="006202AD">
        <w:rPr>
          <w:rFonts w:ascii="Arial" w:hAnsi="Arial" w:cs="Arial"/>
          <w:b/>
          <w:sz w:val="24"/>
          <w:szCs w:val="24"/>
        </w:rPr>
        <w:t>PROCEDIMIENTO DE EXPEDICIÓN DE LAS LICENCIAS PARA FUNCIONAMIENTO DE COMALES (TORTILLA ARTESANAL)</w:t>
      </w:r>
    </w:p>
    <w:p w:rsidR="00631FCE" w:rsidRPr="006202AD" w:rsidRDefault="00631FCE" w:rsidP="006202AD">
      <w:pPr>
        <w:spacing w:after="0" w:line="240" w:lineRule="auto"/>
        <w:jc w:val="both"/>
        <w:rPr>
          <w:rFonts w:ascii="Arial" w:hAnsi="Arial" w:cs="Arial"/>
          <w:b/>
          <w:sz w:val="24"/>
          <w:szCs w:val="24"/>
        </w:rPr>
      </w:pPr>
    </w:p>
    <w:p w:rsidR="00111EB6"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30.-</w:t>
      </w:r>
      <w:r w:rsidRPr="006202AD">
        <w:rPr>
          <w:rFonts w:ascii="Arial" w:hAnsi="Arial" w:cs="Arial"/>
          <w:sz w:val="24"/>
          <w:szCs w:val="24"/>
        </w:rPr>
        <w:t xml:space="preserve"> LOS COMALES PARA OPERAR DENTRO DEL MUNICIPIO DE TIZAPÁN EL ALTO, DEBERÁN CONTAR CON SU LICENCIA RESPECTIVA EXPEDIDA POR EL H. AYUNTAMIENTO.</w:t>
      </w:r>
    </w:p>
    <w:p w:rsidR="006202AD" w:rsidRDefault="006202AD" w:rsidP="006202AD">
      <w:pPr>
        <w:spacing w:after="0" w:line="240" w:lineRule="auto"/>
        <w:jc w:val="both"/>
        <w:rPr>
          <w:rFonts w:ascii="Arial" w:hAnsi="Arial" w:cs="Arial"/>
          <w:b/>
          <w:sz w:val="24"/>
          <w:szCs w:val="24"/>
        </w:rPr>
      </w:pPr>
    </w:p>
    <w:p w:rsidR="00334EC7"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31.-</w:t>
      </w:r>
      <w:r w:rsidRPr="006202AD">
        <w:rPr>
          <w:rFonts w:ascii="Arial" w:hAnsi="Arial" w:cs="Arial"/>
          <w:sz w:val="24"/>
          <w:szCs w:val="24"/>
        </w:rPr>
        <w:t xml:space="preserve"> LOS INTERESADOS EN OBTENER UNA LICENCIA MUNICIPAL PARA EL FUNCIONAMIENTO DE COMALES, DEBERÁN CONTAR CON SU RESPECTIVA ALTA AL PADRÓN DE CONTRIBUYENTES “REGISTRO FEDERAL DE CONTRIBUYENTES” (RFC) QUE DEBERÁN PRESENTAR ANTE LA OFICINA DE TESORERÍA MUNICIPAL, ADEMÁS POR ESCRITO SU SOLICITUD LA CUAL DEBERÁ  DE CONTENER LOS ANEXOS Y ESPECIFICACIONES QUE MARCA EL PRESENTE REGLAMENTO.</w:t>
      </w:r>
    </w:p>
    <w:p w:rsidR="006202AD" w:rsidRDefault="006202AD" w:rsidP="006202AD">
      <w:pPr>
        <w:spacing w:after="0" w:line="240" w:lineRule="auto"/>
        <w:jc w:val="center"/>
        <w:rPr>
          <w:rFonts w:ascii="Arial" w:hAnsi="Arial" w:cs="Arial"/>
          <w:b/>
          <w:sz w:val="24"/>
          <w:szCs w:val="24"/>
        </w:rPr>
      </w:pPr>
    </w:p>
    <w:p w:rsidR="006202AD" w:rsidRDefault="006202AD" w:rsidP="006202AD">
      <w:pPr>
        <w:spacing w:after="0" w:line="240" w:lineRule="auto"/>
        <w:jc w:val="center"/>
        <w:rPr>
          <w:rFonts w:ascii="Arial" w:hAnsi="Arial" w:cs="Arial"/>
          <w:b/>
          <w:sz w:val="24"/>
          <w:szCs w:val="24"/>
        </w:rPr>
      </w:pPr>
    </w:p>
    <w:p w:rsidR="00334EC7" w:rsidRPr="006202AD" w:rsidRDefault="00626E97" w:rsidP="006202AD">
      <w:pPr>
        <w:spacing w:after="0" w:line="240" w:lineRule="auto"/>
        <w:jc w:val="center"/>
        <w:rPr>
          <w:rFonts w:ascii="Arial" w:hAnsi="Arial" w:cs="Arial"/>
          <w:b/>
          <w:sz w:val="24"/>
          <w:szCs w:val="24"/>
        </w:rPr>
      </w:pPr>
      <w:r w:rsidRPr="006202AD">
        <w:rPr>
          <w:rFonts w:ascii="Arial" w:hAnsi="Arial" w:cs="Arial"/>
          <w:b/>
          <w:sz w:val="24"/>
          <w:szCs w:val="24"/>
        </w:rPr>
        <w:t>CAPÍTULO IV</w:t>
      </w:r>
    </w:p>
    <w:p w:rsidR="006202AD" w:rsidRDefault="006202AD" w:rsidP="006202AD">
      <w:pPr>
        <w:spacing w:after="0" w:line="240" w:lineRule="auto"/>
        <w:jc w:val="center"/>
        <w:rPr>
          <w:rFonts w:ascii="Arial" w:hAnsi="Arial" w:cs="Arial"/>
          <w:b/>
          <w:sz w:val="24"/>
          <w:szCs w:val="24"/>
        </w:rPr>
      </w:pPr>
    </w:p>
    <w:p w:rsidR="00334EC7" w:rsidRPr="006202AD" w:rsidRDefault="00626E97" w:rsidP="006202AD">
      <w:pPr>
        <w:spacing w:after="0" w:line="240" w:lineRule="auto"/>
        <w:jc w:val="center"/>
        <w:rPr>
          <w:rFonts w:ascii="Arial" w:hAnsi="Arial" w:cs="Arial"/>
          <w:b/>
          <w:sz w:val="24"/>
          <w:szCs w:val="24"/>
        </w:rPr>
      </w:pPr>
      <w:r w:rsidRPr="006202AD">
        <w:rPr>
          <w:rFonts w:ascii="Arial" w:hAnsi="Arial" w:cs="Arial"/>
          <w:b/>
          <w:sz w:val="24"/>
          <w:szCs w:val="24"/>
        </w:rPr>
        <w:t>TRASPASO DE NEGOCIO Y CAMBIO DE DOMICILIO</w:t>
      </w:r>
    </w:p>
    <w:p w:rsidR="00334EC7" w:rsidRPr="006202AD" w:rsidRDefault="00334EC7" w:rsidP="006202AD">
      <w:pPr>
        <w:spacing w:after="0" w:line="240" w:lineRule="auto"/>
        <w:jc w:val="both"/>
        <w:rPr>
          <w:rFonts w:ascii="Arial" w:hAnsi="Arial" w:cs="Arial"/>
          <w:sz w:val="24"/>
          <w:szCs w:val="24"/>
        </w:rPr>
      </w:pPr>
    </w:p>
    <w:p w:rsidR="00334EC7"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 xml:space="preserve">ARTÍCULO </w:t>
      </w:r>
      <w:r w:rsidR="00EC2DAA" w:rsidRPr="006202AD">
        <w:rPr>
          <w:rFonts w:ascii="Arial" w:hAnsi="Arial" w:cs="Arial"/>
          <w:b/>
          <w:sz w:val="24"/>
          <w:szCs w:val="24"/>
        </w:rPr>
        <w:t>32</w:t>
      </w:r>
      <w:r w:rsidRPr="006202AD">
        <w:rPr>
          <w:rFonts w:ascii="Arial" w:hAnsi="Arial" w:cs="Arial"/>
          <w:b/>
          <w:sz w:val="24"/>
          <w:szCs w:val="24"/>
        </w:rPr>
        <w:t>.-</w:t>
      </w:r>
      <w:r w:rsidRPr="006202AD">
        <w:rPr>
          <w:rFonts w:ascii="Arial" w:hAnsi="Arial" w:cs="Arial"/>
          <w:sz w:val="24"/>
          <w:szCs w:val="24"/>
        </w:rPr>
        <w:t xml:space="preserve"> PARA OBTENER LA AUTORIZACIÓN DE CAMBIO DE DOMICILIO, EL INGRESADO DEBERÁ PRESENTAR LA SOLICITUD POR  ESCRITO, DIRIGIDO AL TESORERO MUNICIPAL Y CUBRIR LOS REQUISITOS MARCADOS EN EL PRESENTE REGLAMENTO PARA NUEVOS ESTABLECIMIENTOS.</w:t>
      </w:r>
    </w:p>
    <w:p w:rsidR="006202AD" w:rsidRDefault="006202AD" w:rsidP="006202AD">
      <w:pPr>
        <w:spacing w:after="0" w:line="240" w:lineRule="auto"/>
        <w:jc w:val="both"/>
        <w:rPr>
          <w:rFonts w:ascii="Arial" w:hAnsi="Arial" w:cs="Arial"/>
          <w:b/>
          <w:sz w:val="24"/>
          <w:szCs w:val="24"/>
        </w:rPr>
      </w:pPr>
    </w:p>
    <w:p w:rsidR="00334EC7"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 xml:space="preserve">ARTÍCULO </w:t>
      </w:r>
      <w:r w:rsidR="00EC2DAA" w:rsidRPr="006202AD">
        <w:rPr>
          <w:rFonts w:ascii="Arial" w:hAnsi="Arial" w:cs="Arial"/>
          <w:b/>
          <w:sz w:val="24"/>
          <w:szCs w:val="24"/>
        </w:rPr>
        <w:t>33</w:t>
      </w:r>
      <w:r w:rsidRPr="006202AD">
        <w:rPr>
          <w:rFonts w:ascii="Arial" w:hAnsi="Arial" w:cs="Arial"/>
          <w:b/>
          <w:sz w:val="24"/>
          <w:szCs w:val="24"/>
        </w:rPr>
        <w:t>.-</w:t>
      </w:r>
      <w:r w:rsidRPr="006202AD">
        <w:rPr>
          <w:rFonts w:ascii="Arial" w:hAnsi="Arial" w:cs="Arial"/>
          <w:sz w:val="24"/>
          <w:szCs w:val="24"/>
        </w:rPr>
        <w:t xml:space="preserve"> CUANDO EL CAMBIO DE DOMICILIO LO SOLICITE EL BENEFICIARIO POR CAUSA AJENA AL BENEFICIARIO TALES COMO: TERMINACIÓN DEL CONTRATO DE ARRENDAMIENTO DE INMUEBLE, SINIESTRO GRAVE AL LOCAL, O CUALQUIER OTRA CAUSA AJENA A ÉL, SE AUTORIZA SU CAMBIO DE  DOMICILIO; SIN PERJUICIO DE LO ESTABLECIDO EN EL NUMERAL 12 DE ESTE REGLAMENTO.</w:t>
      </w:r>
    </w:p>
    <w:p w:rsidR="006202AD" w:rsidRDefault="006202AD" w:rsidP="006202AD">
      <w:pPr>
        <w:spacing w:after="0" w:line="240" w:lineRule="auto"/>
        <w:jc w:val="center"/>
        <w:rPr>
          <w:rFonts w:ascii="Arial" w:hAnsi="Arial" w:cs="Arial"/>
          <w:b/>
          <w:sz w:val="24"/>
          <w:szCs w:val="24"/>
        </w:rPr>
      </w:pPr>
    </w:p>
    <w:p w:rsidR="006202AD" w:rsidRDefault="006202AD" w:rsidP="006202AD">
      <w:pPr>
        <w:spacing w:after="0" w:line="240" w:lineRule="auto"/>
        <w:jc w:val="center"/>
        <w:rPr>
          <w:rFonts w:ascii="Arial" w:hAnsi="Arial" w:cs="Arial"/>
          <w:b/>
          <w:sz w:val="24"/>
          <w:szCs w:val="24"/>
        </w:rPr>
      </w:pPr>
    </w:p>
    <w:p w:rsidR="009447B1" w:rsidRPr="006202AD" w:rsidRDefault="00626E97" w:rsidP="006202AD">
      <w:pPr>
        <w:spacing w:after="0" w:line="240" w:lineRule="auto"/>
        <w:jc w:val="center"/>
        <w:rPr>
          <w:rFonts w:ascii="Arial" w:hAnsi="Arial" w:cs="Arial"/>
          <w:b/>
          <w:sz w:val="24"/>
          <w:szCs w:val="24"/>
        </w:rPr>
      </w:pPr>
      <w:r w:rsidRPr="006202AD">
        <w:rPr>
          <w:rFonts w:ascii="Arial" w:hAnsi="Arial" w:cs="Arial"/>
          <w:b/>
          <w:sz w:val="24"/>
          <w:szCs w:val="24"/>
        </w:rPr>
        <w:t>CAPITULO V</w:t>
      </w:r>
    </w:p>
    <w:p w:rsidR="006202AD" w:rsidRDefault="006202AD" w:rsidP="006202AD">
      <w:pPr>
        <w:spacing w:after="0" w:line="240" w:lineRule="auto"/>
        <w:jc w:val="center"/>
        <w:rPr>
          <w:rFonts w:ascii="Arial" w:hAnsi="Arial" w:cs="Arial"/>
          <w:b/>
          <w:sz w:val="24"/>
          <w:szCs w:val="24"/>
        </w:rPr>
      </w:pPr>
    </w:p>
    <w:p w:rsidR="009447B1" w:rsidRPr="006202AD" w:rsidRDefault="00626E97" w:rsidP="006202AD">
      <w:pPr>
        <w:spacing w:after="0" w:line="240" w:lineRule="auto"/>
        <w:jc w:val="center"/>
        <w:rPr>
          <w:rFonts w:ascii="Arial" w:hAnsi="Arial" w:cs="Arial"/>
          <w:b/>
          <w:sz w:val="24"/>
          <w:szCs w:val="24"/>
        </w:rPr>
      </w:pPr>
      <w:r w:rsidRPr="006202AD">
        <w:rPr>
          <w:rFonts w:ascii="Arial" w:hAnsi="Arial" w:cs="Arial"/>
          <w:b/>
          <w:sz w:val="24"/>
          <w:szCs w:val="24"/>
        </w:rPr>
        <w:t>SANCIONES</w:t>
      </w:r>
    </w:p>
    <w:p w:rsidR="009447B1" w:rsidRPr="006202AD" w:rsidRDefault="009447B1" w:rsidP="006202AD">
      <w:pPr>
        <w:spacing w:after="0" w:line="240" w:lineRule="auto"/>
        <w:jc w:val="both"/>
        <w:rPr>
          <w:rFonts w:ascii="Arial" w:hAnsi="Arial" w:cs="Arial"/>
          <w:b/>
          <w:sz w:val="24"/>
          <w:szCs w:val="24"/>
        </w:rPr>
      </w:pPr>
    </w:p>
    <w:p w:rsidR="009447B1"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 xml:space="preserve">ARTÍCULO </w:t>
      </w:r>
      <w:r w:rsidR="00EC2DAA" w:rsidRPr="006202AD">
        <w:rPr>
          <w:rFonts w:ascii="Arial" w:hAnsi="Arial" w:cs="Arial"/>
          <w:b/>
          <w:sz w:val="24"/>
          <w:szCs w:val="24"/>
        </w:rPr>
        <w:t>34</w:t>
      </w:r>
      <w:r w:rsidRPr="006202AD">
        <w:rPr>
          <w:rFonts w:ascii="Arial" w:hAnsi="Arial" w:cs="Arial"/>
          <w:b/>
          <w:sz w:val="24"/>
          <w:szCs w:val="24"/>
        </w:rPr>
        <w:t>.-</w:t>
      </w:r>
      <w:r w:rsidRPr="006202AD">
        <w:rPr>
          <w:rFonts w:ascii="Arial" w:hAnsi="Arial" w:cs="Arial"/>
          <w:sz w:val="24"/>
          <w:szCs w:val="24"/>
        </w:rPr>
        <w:t xml:space="preserve"> LA FALTA DE LICENCIA, AUTORIZACIÓN O PERMISO SERÁ CAUSA DE SANCIÓN ADMINISTRATIVA Y EN CASO DE NO OBTENER LA LICENCIA DENTRO DE LOS 10 DÍAS HÁBILES SIGUIENTES, SE PROCEDERÁ LA CLAUSURA DEFINITIVA.</w:t>
      </w:r>
    </w:p>
    <w:p w:rsidR="006202AD" w:rsidRDefault="006202AD" w:rsidP="006202AD">
      <w:pPr>
        <w:spacing w:after="0" w:line="240" w:lineRule="auto"/>
        <w:jc w:val="both"/>
        <w:rPr>
          <w:rFonts w:ascii="Arial" w:hAnsi="Arial" w:cs="Arial"/>
          <w:b/>
          <w:sz w:val="24"/>
          <w:szCs w:val="24"/>
        </w:rPr>
      </w:pPr>
    </w:p>
    <w:p w:rsidR="009447B1"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 xml:space="preserve">ARTÍCULO </w:t>
      </w:r>
      <w:r w:rsidR="00EC2DAA" w:rsidRPr="006202AD">
        <w:rPr>
          <w:rFonts w:ascii="Arial" w:hAnsi="Arial" w:cs="Arial"/>
          <w:b/>
          <w:sz w:val="24"/>
          <w:szCs w:val="24"/>
        </w:rPr>
        <w:t>35</w:t>
      </w:r>
      <w:r w:rsidRPr="006202AD">
        <w:rPr>
          <w:rFonts w:ascii="Arial" w:hAnsi="Arial" w:cs="Arial"/>
          <w:b/>
          <w:sz w:val="24"/>
          <w:szCs w:val="24"/>
        </w:rPr>
        <w:t>.-</w:t>
      </w:r>
      <w:r w:rsidRPr="006202AD">
        <w:rPr>
          <w:rFonts w:ascii="Arial" w:hAnsi="Arial" w:cs="Arial"/>
          <w:sz w:val="24"/>
          <w:szCs w:val="24"/>
        </w:rPr>
        <w:t xml:space="preserve"> COMETEN INFRACCIONES O FALTAS A ESTE REGLAMENTO TODAS AQUELLAS PERSONAS QUE REALICEN ACTOS CONTRARIOS A LOS QUE PRESCRIBEN, QUIENES ESTARÁN SUJETOS A UNA INFRACCIÓN DE 35 A 200 SALARIOS MÍNIMOS.</w:t>
      </w:r>
    </w:p>
    <w:p w:rsidR="006202AD" w:rsidRDefault="006202AD" w:rsidP="006202AD">
      <w:pPr>
        <w:spacing w:after="0" w:line="240" w:lineRule="auto"/>
        <w:jc w:val="both"/>
        <w:rPr>
          <w:rFonts w:ascii="Arial" w:hAnsi="Arial" w:cs="Arial"/>
          <w:b/>
          <w:sz w:val="24"/>
          <w:szCs w:val="24"/>
        </w:rPr>
      </w:pPr>
    </w:p>
    <w:p w:rsidR="00E74390"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 xml:space="preserve">ARTÍCULO </w:t>
      </w:r>
      <w:r w:rsidR="00EC2DAA" w:rsidRPr="006202AD">
        <w:rPr>
          <w:rFonts w:ascii="Arial" w:hAnsi="Arial" w:cs="Arial"/>
          <w:b/>
          <w:sz w:val="24"/>
          <w:szCs w:val="24"/>
        </w:rPr>
        <w:t>36</w:t>
      </w:r>
      <w:r w:rsidRPr="006202AD">
        <w:rPr>
          <w:rFonts w:ascii="Arial" w:hAnsi="Arial" w:cs="Arial"/>
          <w:b/>
          <w:sz w:val="24"/>
          <w:szCs w:val="24"/>
        </w:rPr>
        <w:t>.-</w:t>
      </w:r>
      <w:r w:rsidRPr="006202AD">
        <w:rPr>
          <w:rFonts w:ascii="Arial" w:hAnsi="Arial" w:cs="Arial"/>
          <w:sz w:val="24"/>
          <w:szCs w:val="24"/>
        </w:rPr>
        <w:t xml:space="preserve"> LAS SANCIONES SERÁN FIJADAS TOMANDO EN CUENTA LA GRAVEDAD DE LA INFRACCIÓN Y LAS CIRCUNSTANCIAS PARTICULARES.</w:t>
      </w:r>
    </w:p>
    <w:p w:rsidR="006202AD" w:rsidRDefault="006202AD" w:rsidP="006202AD">
      <w:pPr>
        <w:spacing w:after="0" w:line="240" w:lineRule="auto"/>
        <w:jc w:val="both"/>
        <w:rPr>
          <w:rFonts w:ascii="Arial" w:hAnsi="Arial" w:cs="Arial"/>
          <w:b/>
          <w:sz w:val="24"/>
          <w:szCs w:val="24"/>
        </w:rPr>
      </w:pPr>
    </w:p>
    <w:p w:rsidR="00E74390"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 xml:space="preserve">ARTÍCULO </w:t>
      </w:r>
      <w:r w:rsidR="00EC2DAA" w:rsidRPr="006202AD">
        <w:rPr>
          <w:rFonts w:ascii="Arial" w:hAnsi="Arial" w:cs="Arial"/>
          <w:b/>
          <w:sz w:val="24"/>
          <w:szCs w:val="24"/>
        </w:rPr>
        <w:t>37</w:t>
      </w:r>
      <w:r w:rsidRPr="006202AD">
        <w:rPr>
          <w:rFonts w:ascii="Arial" w:hAnsi="Arial" w:cs="Arial"/>
          <w:b/>
          <w:sz w:val="24"/>
          <w:szCs w:val="24"/>
        </w:rPr>
        <w:t>.-</w:t>
      </w:r>
      <w:r w:rsidRPr="006202AD">
        <w:rPr>
          <w:rFonts w:ascii="Arial" w:hAnsi="Arial" w:cs="Arial"/>
          <w:sz w:val="24"/>
          <w:szCs w:val="24"/>
        </w:rPr>
        <w:t xml:space="preserve"> EL PRESIDENTE, TESORERO MUNICIPAL Y REGIDOR DE COMERCIO ESTÁN FACULTADOS PARA IMPONER SANCIONES EN EL CASO DE QUE SE QUEBRANTE ALGUNO DE LOS CONCEPTOS DETERMINADOS POR ESTE REGLAMENTO.</w:t>
      </w:r>
    </w:p>
    <w:p w:rsidR="006202AD" w:rsidRDefault="006202AD" w:rsidP="006202AD">
      <w:pPr>
        <w:spacing w:after="0" w:line="240" w:lineRule="auto"/>
        <w:jc w:val="both"/>
        <w:rPr>
          <w:rFonts w:ascii="Arial" w:hAnsi="Arial" w:cs="Arial"/>
          <w:b/>
          <w:sz w:val="24"/>
          <w:szCs w:val="24"/>
        </w:rPr>
      </w:pPr>
    </w:p>
    <w:p w:rsidR="00E74390"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 xml:space="preserve">ARTÍCULO </w:t>
      </w:r>
      <w:r w:rsidR="00EC2DAA" w:rsidRPr="006202AD">
        <w:rPr>
          <w:rFonts w:ascii="Arial" w:hAnsi="Arial" w:cs="Arial"/>
          <w:b/>
          <w:sz w:val="24"/>
          <w:szCs w:val="24"/>
        </w:rPr>
        <w:t>38</w:t>
      </w:r>
      <w:r w:rsidRPr="006202AD">
        <w:rPr>
          <w:rFonts w:ascii="Arial" w:hAnsi="Arial" w:cs="Arial"/>
          <w:b/>
          <w:sz w:val="24"/>
          <w:szCs w:val="24"/>
        </w:rPr>
        <w:t>.-</w:t>
      </w:r>
      <w:r w:rsidRPr="006202AD">
        <w:rPr>
          <w:rFonts w:ascii="Arial" w:hAnsi="Arial" w:cs="Arial"/>
          <w:sz w:val="24"/>
          <w:szCs w:val="24"/>
        </w:rPr>
        <w:t xml:space="preserve"> PARA EL EFECTO DE ESTE REGLAMENTO SE CONSIDERA REINCIDENTE AL INFRACTOR QUE COMETA 2 O MAS INFRACCIONES Y SERÁ SANCIONADO CON  CLAUSURA TEMPORAL O DEFINITIVA, SEGÚN LA GRAVEDAD DE LAS INFRACCIONES; CUALQUIERA QUE SEA SU GIRO COMERCIAL.</w:t>
      </w:r>
    </w:p>
    <w:p w:rsidR="006202AD" w:rsidRDefault="006202AD" w:rsidP="006202AD">
      <w:pPr>
        <w:spacing w:after="0" w:line="240" w:lineRule="auto"/>
        <w:jc w:val="both"/>
        <w:rPr>
          <w:rFonts w:ascii="Arial" w:hAnsi="Arial" w:cs="Arial"/>
          <w:b/>
          <w:sz w:val="24"/>
          <w:szCs w:val="24"/>
        </w:rPr>
      </w:pPr>
    </w:p>
    <w:p w:rsidR="00E74390"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 xml:space="preserve">ARTÍCULO </w:t>
      </w:r>
      <w:r w:rsidR="00EC2DAA" w:rsidRPr="006202AD">
        <w:rPr>
          <w:rFonts w:ascii="Arial" w:hAnsi="Arial" w:cs="Arial"/>
          <w:b/>
          <w:sz w:val="24"/>
          <w:szCs w:val="24"/>
        </w:rPr>
        <w:t>39</w:t>
      </w:r>
      <w:r w:rsidRPr="006202AD">
        <w:rPr>
          <w:rFonts w:ascii="Arial" w:hAnsi="Arial" w:cs="Arial"/>
          <w:b/>
          <w:sz w:val="24"/>
          <w:szCs w:val="24"/>
        </w:rPr>
        <w:t>.-</w:t>
      </w:r>
      <w:r w:rsidRPr="006202AD">
        <w:rPr>
          <w:rFonts w:ascii="Arial" w:hAnsi="Arial" w:cs="Arial"/>
          <w:sz w:val="24"/>
          <w:szCs w:val="24"/>
        </w:rPr>
        <w:t xml:space="preserve"> LAS VIOLACIONES AL PRESENTE REGLAMENTO SERÁN SANCIONADAS DE LA SIGUIENTE MANERA:</w:t>
      </w:r>
    </w:p>
    <w:p w:rsidR="006202AD" w:rsidRDefault="006202AD" w:rsidP="006202AD">
      <w:pPr>
        <w:pStyle w:val="Prrafodelista"/>
        <w:spacing w:after="0" w:line="240" w:lineRule="auto"/>
        <w:ind w:left="284"/>
        <w:jc w:val="both"/>
        <w:rPr>
          <w:rFonts w:ascii="Arial" w:hAnsi="Arial" w:cs="Arial"/>
          <w:sz w:val="24"/>
          <w:szCs w:val="24"/>
        </w:rPr>
      </w:pPr>
    </w:p>
    <w:p w:rsidR="00E74390" w:rsidRPr="006202AD" w:rsidRDefault="00626E97" w:rsidP="006202AD">
      <w:pPr>
        <w:pStyle w:val="Prrafodelista"/>
        <w:numPr>
          <w:ilvl w:val="0"/>
          <w:numId w:val="15"/>
        </w:numPr>
        <w:spacing w:after="0" w:line="240" w:lineRule="auto"/>
        <w:ind w:left="0" w:firstLine="284"/>
        <w:jc w:val="both"/>
        <w:rPr>
          <w:rFonts w:ascii="Arial" w:hAnsi="Arial" w:cs="Arial"/>
          <w:sz w:val="24"/>
          <w:szCs w:val="24"/>
        </w:rPr>
      </w:pPr>
      <w:r w:rsidRPr="006202AD">
        <w:rPr>
          <w:rFonts w:ascii="Arial" w:hAnsi="Arial" w:cs="Arial"/>
          <w:sz w:val="24"/>
          <w:szCs w:val="24"/>
        </w:rPr>
        <w:t>AMONESTACIÓN, LA CUAL SE LLEVARÁ A CABO MEDIANTE REQUERIMIENTO, CITATORIO O NOTIFICACIÓN POR ESCRITO.</w:t>
      </w:r>
    </w:p>
    <w:p w:rsidR="006202AD" w:rsidRDefault="006202AD" w:rsidP="006202AD">
      <w:pPr>
        <w:pStyle w:val="Prrafodelista"/>
        <w:spacing w:after="0" w:line="240" w:lineRule="auto"/>
        <w:ind w:left="284"/>
        <w:jc w:val="both"/>
        <w:rPr>
          <w:rFonts w:ascii="Arial" w:hAnsi="Arial" w:cs="Arial"/>
          <w:sz w:val="24"/>
          <w:szCs w:val="24"/>
        </w:rPr>
      </w:pPr>
    </w:p>
    <w:p w:rsidR="00E74390" w:rsidRPr="006202AD" w:rsidRDefault="00626E97" w:rsidP="006202AD">
      <w:pPr>
        <w:pStyle w:val="Prrafodelista"/>
        <w:numPr>
          <w:ilvl w:val="0"/>
          <w:numId w:val="15"/>
        </w:numPr>
        <w:spacing w:after="0" w:line="240" w:lineRule="auto"/>
        <w:ind w:left="0" w:firstLine="284"/>
        <w:jc w:val="both"/>
        <w:rPr>
          <w:rFonts w:ascii="Arial" w:hAnsi="Arial" w:cs="Arial"/>
          <w:sz w:val="24"/>
          <w:szCs w:val="24"/>
        </w:rPr>
      </w:pPr>
      <w:r w:rsidRPr="006202AD">
        <w:rPr>
          <w:rFonts w:ascii="Arial" w:hAnsi="Arial" w:cs="Arial"/>
          <w:sz w:val="24"/>
          <w:szCs w:val="24"/>
        </w:rPr>
        <w:t>DECOMISO DE MERCANCÍAS, CUANDO EXISTA VENTA DE TORTILLAS O MASA, EN LA VÍA PÚBLICA Y EN CUALQUIER OTRO NEGOCIO QUE NO SEA SU GIRO COMERCIAL, LA VENTA DE TORTILLA DE MAÍZ O ARTESANAL SEGÚN SEA EL CASO.</w:t>
      </w:r>
    </w:p>
    <w:p w:rsidR="006202AD" w:rsidRDefault="006202AD" w:rsidP="006202AD">
      <w:pPr>
        <w:pStyle w:val="Prrafodelista"/>
        <w:spacing w:after="0" w:line="240" w:lineRule="auto"/>
        <w:ind w:left="284"/>
        <w:jc w:val="both"/>
        <w:rPr>
          <w:rFonts w:ascii="Arial" w:hAnsi="Arial" w:cs="Arial"/>
          <w:sz w:val="24"/>
          <w:szCs w:val="24"/>
        </w:rPr>
      </w:pPr>
    </w:p>
    <w:p w:rsidR="00FE736B" w:rsidRPr="006202AD" w:rsidRDefault="00626E97" w:rsidP="006202AD">
      <w:pPr>
        <w:pStyle w:val="Prrafodelista"/>
        <w:numPr>
          <w:ilvl w:val="0"/>
          <w:numId w:val="15"/>
        </w:numPr>
        <w:spacing w:after="0" w:line="240" w:lineRule="auto"/>
        <w:ind w:left="0" w:firstLine="284"/>
        <w:jc w:val="both"/>
        <w:rPr>
          <w:rFonts w:ascii="Arial" w:hAnsi="Arial" w:cs="Arial"/>
          <w:sz w:val="24"/>
          <w:szCs w:val="24"/>
        </w:rPr>
      </w:pPr>
      <w:r w:rsidRPr="006202AD">
        <w:rPr>
          <w:rFonts w:ascii="Arial" w:hAnsi="Arial" w:cs="Arial"/>
          <w:sz w:val="24"/>
          <w:szCs w:val="24"/>
        </w:rPr>
        <w:t>MULTA.</w:t>
      </w:r>
    </w:p>
    <w:p w:rsidR="006202AD" w:rsidRDefault="006202AD" w:rsidP="006202AD">
      <w:pPr>
        <w:pStyle w:val="Prrafodelista"/>
        <w:spacing w:after="0" w:line="240" w:lineRule="auto"/>
        <w:ind w:left="284"/>
        <w:jc w:val="both"/>
        <w:rPr>
          <w:rFonts w:ascii="Arial" w:hAnsi="Arial" w:cs="Arial"/>
          <w:sz w:val="24"/>
          <w:szCs w:val="24"/>
        </w:rPr>
      </w:pPr>
    </w:p>
    <w:p w:rsidR="00D157C8" w:rsidRPr="006202AD" w:rsidRDefault="00626E97" w:rsidP="006202AD">
      <w:pPr>
        <w:pStyle w:val="Prrafodelista"/>
        <w:numPr>
          <w:ilvl w:val="0"/>
          <w:numId w:val="15"/>
        </w:numPr>
        <w:spacing w:after="0" w:line="240" w:lineRule="auto"/>
        <w:ind w:left="0" w:firstLine="284"/>
        <w:jc w:val="both"/>
        <w:rPr>
          <w:rFonts w:ascii="Arial" w:hAnsi="Arial" w:cs="Arial"/>
          <w:sz w:val="24"/>
          <w:szCs w:val="24"/>
        </w:rPr>
      </w:pPr>
      <w:r w:rsidRPr="006202AD">
        <w:rPr>
          <w:rFonts w:ascii="Arial" w:hAnsi="Arial" w:cs="Arial"/>
          <w:sz w:val="24"/>
          <w:szCs w:val="24"/>
        </w:rPr>
        <w:t>SUSPENSIÓN TEMPORAL DE LICENCIA.</w:t>
      </w:r>
    </w:p>
    <w:p w:rsidR="006202AD" w:rsidRDefault="006202AD" w:rsidP="006202AD">
      <w:pPr>
        <w:pStyle w:val="Prrafodelista"/>
        <w:spacing w:after="0" w:line="240" w:lineRule="auto"/>
        <w:ind w:left="284"/>
        <w:jc w:val="both"/>
        <w:rPr>
          <w:rFonts w:ascii="Arial" w:hAnsi="Arial" w:cs="Arial"/>
          <w:sz w:val="24"/>
          <w:szCs w:val="24"/>
        </w:rPr>
      </w:pPr>
    </w:p>
    <w:p w:rsidR="00D157C8" w:rsidRPr="006202AD" w:rsidRDefault="00626E97" w:rsidP="006202AD">
      <w:pPr>
        <w:pStyle w:val="Prrafodelista"/>
        <w:numPr>
          <w:ilvl w:val="0"/>
          <w:numId w:val="15"/>
        </w:numPr>
        <w:spacing w:after="0" w:line="240" w:lineRule="auto"/>
        <w:ind w:left="0" w:firstLine="284"/>
        <w:jc w:val="both"/>
        <w:rPr>
          <w:rFonts w:ascii="Arial" w:hAnsi="Arial" w:cs="Arial"/>
          <w:sz w:val="24"/>
          <w:szCs w:val="24"/>
        </w:rPr>
      </w:pPr>
      <w:r w:rsidRPr="006202AD">
        <w:rPr>
          <w:rFonts w:ascii="Arial" w:hAnsi="Arial" w:cs="Arial"/>
          <w:sz w:val="24"/>
          <w:szCs w:val="24"/>
        </w:rPr>
        <w:t>CLAUSURA DEL NEGOCIO.</w:t>
      </w:r>
    </w:p>
    <w:p w:rsidR="006202AD" w:rsidRDefault="006202AD" w:rsidP="006202AD">
      <w:pPr>
        <w:pStyle w:val="Prrafodelista"/>
        <w:spacing w:after="0" w:line="240" w:lineRule="auto"/>
        <w:ind w:left="284"/>
        <w:jc w:val="both"/>
        <w:rPr>
          <w:rFonts w:ascii="Arial" w:hAnsi="Arial" w:cs="Arial"/>
          <w:sz w:val="24"/>
          <w:szCs w:val="24"/>
        </w:rPr>
      </w:pPr>
    </w:p>
    <w:p w:rsidR="00D157C8" w:rsidRPr="006202AD" w:rsidRDefault="00626E97" w:rsidP="006202AD">
      <w:pPr>
        <w:pStyle w:val="Prrafodelista"/>
        <w:numPr>
          <w:ilvl w:val="0"/>
          <w:numId w:val="15"/>
        </w:numPr>
        <w:spacing w:after="0" w:line="240" w:lineRule="auto"/>
        <w:ind w:left="0" w:firstLine="284"/>
        <w:jc w:val="both"/>
        <w:rPr>
          <w:rFonts w:ascii="Arial" w:hAnsi="Arial" w:cs="Arial"/>
          <w:sz w:val="24"/>
          <w:szCs w:val="24"/>
        </w:rPr>
      </w:pPr>
      <w:r w:rsidRPr="006202AD">
        <w:rPr>
          <w:rFonts w:ascii="Arial" w:hAnsi="Arial" w:cs="Arial"/>
          <w:sz w:val="24"/>
          <w:szCs w:val="24"/>
        </w:rPr>
        <w:t>CANCELACIÓN DEFINITIVA DE LICENCIA</w:t>
      </w:r>
    </w:p>
    <w:p w:rsidR="006202AD" w:rsidRDefault="006202AD" w:rsidP="006202AD">
      <w:pPr>
        <w:spacing w:after="0" w:line="240" w:lineRule="auto"/>
        <w:jc w:val="both"/>
        <w:rPr>
          <w:rFonts w:ascii="Arial" w:hAnsi="Arial" w:cs="Arial"/>
          <w:b/>
          <w:sz w:val="24"/>
          <w:szCs w:val="24"/>
        </w:rPr>
      </w:pPr>
    </w:p>
    <w:p w:rsidR="00FE736B"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 xml:space="preserve">ARTÍCULO </w:t>
      </w:r>
      <w:r w:rsidR="00EC2DAA" w:rsidRPr="006202AD">
        <w:rPr>
          <w:rFonts w:ascii="Arial" w:hAnsi="Arial" w:cs="Arial"/>
          <w:b/>
          <w:sz w:val="24"/>
          <w:szCs w:val="24"/>
        </w:rPr>
        <w:t>40</w:t>
      </w:r>
      <w:r w:rsidRPr="006202AD">
        <w:rPr>
          <w:rFonts w:ascii="Arial" w:hAnsi="Arial" w:cs="Arial"/>
          <w:b/>
          <w:sz w:val="24"/>
          <w:szCs w:val="24"/>
        </w:rPr>
        <w:t>.-</w:t>
      </w:r>
      <w:r w:rsidRPr="006202AD">
        <w:rPr>
          <w:rFonts w:ascii="Arial" w:hAnsi="Arial" w:cs="Arial"/>
          <w:sz w:val="24"/>
          <w:szCs w:val="24"/>
        </w:rPr>
        <w:t xml:space="preserve"> LAS MULTAS SE FIJARAN CONFORME LA LEY DE INGRESOS MUNICIPALES VIGENTES.</w:t>
      </w:r>
    </w:p>
    <w:p w:rsidR="006202AD" w:rsidRDefault="006202AD" w:rsidP="006202AD">
      <w:pPr>
        <w:spacing w:after="0" w:line="240" w:lineRule="auto"/>
        <w:jc w:val="center"/>
        <w:rPr>
          <w:rFonts w:ascii="Arial" w:hAnsi="Arial" w:cs="Arial"/>
          <w:b/>
          <w:sz w:val="24"/>
          <w:szCs w:val="24"/>
        </w:rPr>
      </w:pPr>
    </w:p>
    <w:p w:rsidR="006202AD" w:rsidRDefault="006202AD" w:rsidP="006202AD">
      <w:pPr>
        <w:spacing w:after="0" w:line="240" w:lineRule="auto"/>
        <w:jc w:val="center"/>
        <w:rPr>
          <w:rFonts w:ascii="Arial" w:hAnsi="Arial" w:cs="Arial"/>
          <w:b/>
          <w:sz w:val="24"/>
          <w:szCs w:val="24"/>
        </w:rPr>
      </w:pPr>
    </w:p>
    <w:p w:rsidR="00FE736B" w:rsidRPr="006202AD" w:rsidRDefault="00626E97" w:rsidP="006202AD">
      <w:pPr>
        <w:spacing w:after="0" w:line="240" w:lineRule="auto"/>
        <w:jc w:val="center"/>
        <w:rPr>
          <w:rFonts w:ascii="Arial" w:hAnsi="Arial" w:cs="Arial"/>
          <w:b/>
          <w:sz w:val="24"/>
          <w:szCs w:val="24"/>
        </w:rPr>
      </w:pPr>
      <w:r w:rsidRPr="006202AD">
        <w:rPr>
          <w:rFonts w:ascii="Arial" w:hAnsi="Arial" w:cs="Arial"/>
          <w:b/>
          <w:sz w:val="24"/>
          <w:szCs w:val="24"/>
        </w:rPr>
        <w:t>CAPÍTULO VI</w:t>
      </w:r>
    </w:p>
    <w:p w:rsidR="006202AD" w:rsidRDefault="006202AD" w:rsidP="006202AD">
      <w:pPr>
        <w:spacing w:after="0" w:line="240" w:lineRule="auto"/>
        <w:jc w:val="center"/>
        <w:rPr>
          <w:rFonts w:ascii="Arial" w:hAnsi="Arial" w:cs="Arial"/>
          <w:b/>
          <w:sz w:val="24"/>
          <w:szCs w:val="24"/>
        </w:rPr>
      </w:pPr>
    </w:p>
    <w:p w:rsidR="00FE736B" w:rsidRPr="006202AD" w:rsidRDefault="00626E97" w:rsidP="006202AD">
      <w:pPr>
        <w:spacing w:after="0" w:line="240" w:lineRule="auto"/>
        <w:jc w:val="center"/>
        <w:rPr>
          <w:rFonts w:ascii="Arial" w:hAnsi="Arial" w:cs="Arial"/>
          <w:b/>
          <w:sz w:val="24"/>
          <w:szCs w:val="24"/>
        </w:rPr>
      </w:pPr>
      <w:r w:rsidRPr="006202AD">
        <w:rPr>
          <w:rFonts w:ascii="Arial" w:hAnsi="Arial" w:cs="Arial"/>
          <w:b/>
          <w:sz w:val="24"/>
          <w:szCs w:val="24"/>
        </w:rPr>
        <w:t>DEL RECURSO DE INCONFORMIDAD</w:t>
      </w:r>
    </w:p>
    <w:p w:rsidR="00FE736B" w:rsidRPr="006202AD" w:rsidRDefault="00FE736B" w:rsidP="006202AD">
      <w:pPr>
        <w:spacing w:after="0" w:line="240" w:lineRule="auto"/>
        <w:jc w:val="both"/>
        <w:rPr>
          <w:rFonts w:ascii="Arial" w:hAnsi="Arial" w:cs="Arial"/>
          <w:sz w:val="24"/>
          <w:szCs w:val="24"/>
        </w:rPr>
      </w:pPr>
    </w:p>
    <w:p w:rsidR="00FE736B"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 xml:space="preserve">ARTÍCULO </w:t>
      </w:r>
      <w:r w:rsidR="00EC2DAA" w:rsidRPr="006202AD">
        <w:rPr>
          <w:rFonts w:ascii="Arial" w:hAnsi="Arial" w:cs="Arial"/>
          <w:b/>
          <w:sz w:val="24"/>
          <w:szCs w:val="24"/>
        </w:rPr>
        <w:t>41</w:t>
      </w:r>
      <w:r w:rsidRPr="006202AD">
        <w:rPr>
          <w:rFonts w:ascii="Arial" w:hAnsi="Arial" w:cs="Arial"/>
          <w:b/>
          <w:sz w:val="24"/>
          <w:szCs w:val="24"/>
        </w:rPr>
        <w:t>.-</w:t>
      </w:r>
      <w:r w:rsidRPr="006202AD">
        <w:rPr>
          <w:rFonts w:ascii="Arial" w:hAnsi="Arial" w:cs="Arial"/>
          <w:sz w:val="24"/>
          <w:szCs w:val="24"/>
        </w:rPr>
        <w:t xml:space="preserve">  EL RECURSO DE CONFORMIDAD SE TRAMITARÁ CONFORME A LO ESTABLECIDO EN LA LEY ORGÁNICA MUNICIPAL DE ESTE ESTADO DE JALISCO.</w:t>
      </w:r>
    </w:p>
    <w:p w:rsidR="006202AD" w:rsidRDefault="006202AD" w:rsidP="006202AD">
      <w:pPr>
        <w:spacing w:after="0" w:line="240" w:lineRule="auto"/>
        <w:jc w:val="both"/>
        <w:rPr>
          <w:rFonts w:ascii="Arial" w:hAnsi="Arial" w:cs="Arial"/>
          <w:b/>
          <w:sz w:val="24"/>
          <w:szCs w:val="24"/>
        </w:rPr>
      </w:pPr>
    </w:p>
    <w:p w:rsidR="00D157C8"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 xml:space="preserve">ARTÍCULO </w:t>
      </w:r>
      <w:r w:rsidR="00EC2DAA" w:rsidRPr="006202AD">
        <w:rPr>
          <w:rFonts w:ascii="Arial" w:hAnsi="Arial" w:cs="Arial"/>
          <w:b/>
          <w:sz w:val="24"/>
          <w:szCs w:val="24"/>
        </w:rPr>
        <w:t>42</w:t>
      </w:r>
      <w:r w:rsidRPr="006202AD">
        <w:rPr>
          <w:rFonts w:ascii="Arial" w:hAnsi="Arial" w:cs="Arial"/>
          <w:b/>
          <w:sz w:val="24"/>
          <w:szCs w:val="24"/>
        </w:rPr>
        <w:t>.-</w:t>
      </w:r>
      <w:r w:rsidRPr="006202AD">
        <w:rPr>
          <w:rFonts w:ascii="Arial" w:hAnsi="Arial" w:cs="Arial"/>
          <w:sz w:val="24"/>
          <w:szCs w:val="24"/>
        </w:rPr>
        <w:t xml:space="preserve"> SE INTERPONDRÁ POR ESCRITO, DENTRO DE 10 DÍAS HÁBILES.</w:t>
      </w:r>
    </w:p>
    <w:p w:rsidR="006202AD" w:rsidRDefault="006202AD" w:rsidP="006202AD">
      <w:pPr>
        <w:spacing w:after="0" w:line="240" w:lineRule="auto"/>
        <w:jc w:val="both"/>
        <w:rPr>
          <w:rFonts w:ascii="Arial" w:hAnsi="Arial" w:cs="Arial"/>
          <w:b/>
          <w:sz w:val="24"/>
          <w:szCs w:val="24"/>
        </w:rPr>
      </w:pPr>
    </w:p>
    <w:p w:rsidR="00FE736B"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 xml:space="preserve">ARTÍCULO </w:t>
      </w:r>
      <w:r w:rsidR="00EC2DAA" w:rsidRPr="006202AD">
        <w:rPr>
          <w:rFonts w:ascii="Arial" w:hAnsi="Arial" w:cs="Arial"/>
          <w:b/>
          <w:sz w:val="24"/>
          <w:szCs w:val="24"/>
        </w:rPr>
        <w:t>43</w:t>
      </w:r>
      <w:r w:rsidRPr="006202AD">
        <w:rPr>
          <w:rFonts w:ascii="Arial" w:hAnsi="Arial" w:cs="Arial"/>
          <w:b/>
          <w:sz w:val="24"/>
          <w:szCs w:val="24"/>
        </w:rPr>
        <w:t>.-</w:t>
      </w:r>
      <w:r w:rsidRPr="006202AD">
        <w:rPr>
          <w:rFonts w:ascii="Arial" w:hAnsi="Arial" w:cs="Arial"/>
          <w:sz w:val="24"/>
          <w:szCs w:val="24"/>
        </w:rPr>
        <w:t xml:space="preserve"> EL ESCRITO A TRAVÉS DEL CUAL SE INTERPONGA EL RECURSO DE INCONFORMIDAD DEBE CONTENER LOS SIGUIENTES REQUISITOS:</w:t>
      </w:r>
    </w:p>
    <w:p w:rsidR="006202AD" w:rsidRDefault="006202AD" w:rsidP="006202AD">
      <w:pPr>
        <w:pStyle w:val="Prrafodelista"/>
        <w:spacing w:after="0" w:line="240" w:lineRule="auto"/>
        <w:ind w:left="426"/>
        <w:jc w:val="both"/>
        <w:rPr>
          <w:rFonts w:ascii="Arial" w:hAnsi="Arial" w:cs="Arial"/>
          <w:sz w:val="24"/>
          <w:szCs w:val="24"/>
        </w:rPr>
      </w:pPr>
    </w:p>
    <w:p w:rsidR="00FE736B" w:rsidRPr="006202AD" w:rsidRDefault="00626E97" w:rsidP="006202AD">
      <w:pPr>
        <w:pStyle w:val="Prrafodelista"/>
        <w:numPr>
          <w:ilvl w:val="0"/>
          <w:numId w:val="17"/>
        </w:numPr>
        <w:spacing w:after="0" w:line="240" w:lineRule="auto"/>
        <w:ind w:left="0" w:firstLine="426"/>
        <w:jc w:val="both"/>
        <w:rPr>
          <w:rFonts w:ascii="Arial" w:hAnsi="Arial" w:cs="Arial"/>
          <w:sz w:val="24"/>
          <w:szCs w:val="24"/>
        </w:rPr>
      </w:pPr>
      <w:r w:rsidRPr="006202AD">
        <w:rPr>
          <w:rFonts w:ascii="Arial" w:hAnsi="Arial" w:cs="Arial"/>
          <w:sz w:val="24"/>
          <w:szCs w:val="24"/>
        </w:rPr>
        <w:t>NOMBRE Y DOMICILIO DEL RECURRENTE.</w:t>
      </w:r>
    </w:p>
    <w:p w:rsidR="006202AD" w:rsidRDefault="006202AD" w:rsidP="006202AD">
      <w:pPr>
        <w:pStyle w:val="Prrafodelista"/>
        <w:spacing w:after="0" w:line="240" w:lineRule="auto"/>
        <w:ind w:left="426"/>
        <w:jc w:val="both"/>
        <w:rPr>
          <w:rFonts w:ascii="Arial" w:hAnsi="Arial" w:cs="Arial"/>
          <w:sz w:val="24"/>
          <w:szCs w:val="24"/>
        </w:rPr>
      </w:pPr>
    </w:p>
    <w:p w:rsidR="00FE736B" w:rsidRPr="006202AD" w:rsidRDefault="00626E97" w:rsidP="006202AD">
      <w:pPr>
        <w:pStyle w:val="Prrafodelista"/>
        <w:numPr>
          <w:ilvl w:val="0"/>
          <w:numId w:val="17"/>
        </w:numPr>
        <w:spacing w:after="0" w:line="240" w:lineRule="auto"/>
        <w:ind w:left="0" w:firstLine="426"/>
        <w:jc w:val="both"/>
        <w:rPr>
          <w:rFonts w:ascii="Arial" w:hAnsi="Arial" w:cs="Arial"/>
          <w:sz w:val="24"/>
          <w:szCs w:val="24"/>
        </w:rPr>
      </w:pPr>
      <w:r w:rsidRPr="006202AD">
        <w:rPr>
          <w:rFonts w:ascii="Arial" w:hAnsi="Arial" w:cs="Arial"/>
          <w:sz w:val="24"/>
          <w:szCs w:val="24"/>
        </w:rPr>
        <w:t>LA AUTORIDAD QUE REALIZO EL ACTO O EMITIÓ LA RESOLUCIÓN IMPUGNADA, INDICANDO CON  CLARIDAD EN QUE CONSISTE.</w:t>
      </w:r>
    </w:p>
    <w:p w:rsidR="006202AD" w:rsidRDefault="006202AD" w:rsidP="006202AD">
      <w:pPr>
        <w:pStyle w:val="Prrafodelista"/>
        <w:spacing w:after="0" w:line="240" w:lineRule="auto"/>
        <w:ind w:left="426"/>
        <w:jc w:val="both"/>
        <w:rPr>
          <w:rFonts w:ascii="Arial" w:hAnsi="Arial" w:cs="Arial"/>
          <w:sz w:val="24"/>
          <w:szCs w:val="24"/>
        </w:rPr>
      </w:pPr>
    </w:p>
    <w:p w:rsidR="00FE736B" w:rsidRPr="006202AD" w:rsidRDefault="00626E97" w:rsidP="006202AD">
      <w:pPr>
        <w:pStyle w:val="Prrafodelista"/>
        <w:numPr>
          <w:ilvl w:val="0"/>
          <w:numId w:val="17"/>
        </w:numPr>
        <w:spacing w:after="0" w:line="240" w:lineRule="auto"/>
        <w:ind w:left="0" w:firstLine="426"/>
        <w:jc w:val="both"/>
        <w:rPr>
          <w:rFonts w:ascii="Arial" w:hAnsi="Arial" w:cs="Arial"/>
          <w:sz w:val="24"/>
          <w:szCs w:val="24"/>
        </w:rPr>
      </w:pPr>
      <w:r w:rsidRPr="006202AD">
        <w:rPr>
          <w:rFonts w:ascii="Arial" w:hAnsi="Arial" w:cs="Arial"/>
          <w:sz w:val="24"/>
          <w:szCs w:val="24"/>
        </w:rPr>
        <w:t>EXPOSICIÓN SUSCITA DE LOS MOTIVOS DE INCONFORMIDAD.</w:t>
      </w:r>
    </w:p>
    <w:p w:rsidR="006202AD" w:rsidRDefault="006202AD" w:rsidP="006202AD">
      <w:pPr>
        <w:pStyle w:val="Prrafodelista"/>
        <w:spacing w:after="0" w:line="240" w:lineRule="auto"/>
        <w:ind w:left="426"/>
        <w:jc w:val="both"/>
        <w:rPr>
          <w:rFonts w:ascii="Arial" w:hAnsi="Arial" w:cs="Arial"/>
          <w:sz w:val="24"/>
          <w:szCs w:val="24"/>
        </w:rPr>
      </w:pPr>
    </w:p>
    <w:p w:rsidR="00FE736B" w:rsidRPr="006202AD" w:rsidRDefault="00626E97" w:rsidP="006202AD">
      <w:pPr>
        <w:pStyle w:val="Prrafodelista"/>
        <w:numPr>
          <w:ilvl w:val="0"/>
          <w:numId w:val="17"/>
        </w:numPr>
        <w:spacing w:after="0" w:line="240" w:lineRule="auto"/>
        <w:ind w:left="0" w:firstLine="426"/>
        <w:jc w:val="both"/>
        <w:rPr>
          <w:rFonts w:ascii="Arial" w:hAnsi="Arial" w:cs="Arial"/>
          <w:sz w:val="24"/>
          <w:szCs w:val="24"/>
        </w:rPr>
      </w:pPr>
      <w:r w:rsidRPr="006202AD">
        <w:rPr>
          <w:rFonts w:ascii="Arial" w:hAnsi="Arial" w:cs="Arial"/>
          <w:sz w:val="24"/>
          <w:szCs w:val="24"/>
        </w:rPr>
        <w:t>RELACIÓN DE PRUEBAS QUE OFREZCA, PARA JUSTIFICAR LOS HECHOS EN QUE SE APOYA EL RECURSO.</w:t>
      </w:r>
    </w:p>
    <w:p w:rsidR="006202AD" w:rsidRDefault="006202AD" w:rsidP="006202AD">
      <w:pPr>
        <w:pStyle w:val="Prrafodelista"/>
        <w:spacing w:after="0" w:line="240" w:lineRule="auto"/>
        <w:ind w:left="426"/>
        <w:jc w:val="both"/>
        <w:rPr>
          <w:rFonts w:ascii="Arial" w:hAnsi="Arial" w:cs="Arial"/>
          <w:sz w:val="24"/>
          <w:szCs w:val="24"/>
        </w:rPr>
      </w:pPr>
    </w:p>
    <w:p w:rsidR="002625F9" w:rsidRPr="006202AD" w:rsidRDefault="00626E97" w:rsidP="006202AD">
      <w:pPr>
        <w:pStyle w:val="Prrafodelista"/>
        <w:numPr>
          <w:ilvl w:val="0"/>
          <w:numId w:val="17"/>
        </w:numPr>
        <w:spacing w:after="0" w:line="240" w:lineRule="auto"/>
        <w:ind w:left="0" w:firstLine="426"/>
        <w:jc w:val="both"/>
        <w:rPr>
          <w:rFonts w:ascii="Arial" w:hAnsi="Arial" w:cs="Arial"/>
          <w:sz w:val="24"/>
          <w:szCs w:val="24"/>
        </w:rPr>
      </w:pPr>
      <w:r w:rsidRPr="006202AD">
        <w:rPr>
          <w:rFonts w:ascii="Arial" w:hAnsi="Arial" w:cs="Arial"/>
          <w:sz w:val="24"/>
          <w:szCs w:val="24"/>
        </w:rPr>
        <w:t>LOS DOCUMENTOS QUE JUSTIFIQUEN LA PERSONALIDAD DEL PROMOVIENTE, CUANDO EL RECURSO SE INTERPONGA POR EL REPRESENTANTE LEGAL O MANDATARIO DEL INCONFORME.</w:t>
      </w:r>
    </w:p>
    <w:p w:rsidR="006202AD" w:rsidRDefault="006202AD" w:rsidP="006202AD">
      <w:pPr>
        <w:spacing w:after="0" w:line="240" w:lineRule="auto"/>
        <w:jc w:val="both"/>
        <w:rPr>
          <w:rFonts w:ascii="Arial" w:hAnsi="Arial" w:cs="Arial"/>
          <w:b/>
          <w:sz w:val="24"/>
          <w:szCs w:val="24"/>
        </w:rPr>
      </w:pPr>
    </w:p>
    <w:p w:rsidR="002625F9"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 xml:space="preserve">ARTÍCULO </w:t>
      </w:r>
      <w:r w:rsidR="00EC2DAA" w:rsidRPr="006202AD">
        <w:rPr>
          <w:rFonts w:ascii="Arial" w:hAnsi="Arial" w:cs="Arial"/>
          <w:b/>
          <w:sz w:val="24"/>
          <w:szCs w:val="24"/>
        </w:rPr>
        <w:t>44</w:t>
      </w:r>
      <w:r w:rsidRPr="006202AD">
        <w:rPr>
          <w:rFonts w:ascii="Arial" w:hAnsi="Arial" w:cs="Arial"/>
          <w:b/>
          <w:sz w:val="24"/>
          <w:szCs w:val="24"/>
        </w:rPr>
        <w:t>.-</w:t>
      </w:r>
      <w:r w:rsidRPr="006202AD">
        <w:rPr>
          <w:rFonts w:ascii="Arial" w:hAnsi="Arial" w:cs="Arial"/>
          <w:sz w:val="24"/>
          <w:szCs w:val="24"/>
        </w:rPr>
        <w:t xml:space="preserve"> RECIBIDO EL ESCRITO DE INCONFORMIDAD SE ABRIRÁ UN TERMINO DE PRUEBA DE 10 DÍAS HÁBILES, A EFECTO QUE SE  DESAHOGUEN AQUELLAS QUE SE HAYAN ADMITIDO Y OFRECIDO.</w:t>
      </w:r>
    </w:p>
    <w:p w:rsidR="006202AD" w:rsidRDefault="006202AD" w:rsidP="006202AD">
      <w:pPr>
        <w:spacing w:after="0" w:line="240" w:lineRule="auto"/>
        <w:jc w:val="both"/>
        <w:rPr>
          <w:rFonts w:ascii="Arial" w:hAnsi="Arial" w:cs="Arial"/>
          <w:b/>
          <w:sz w:val="24"/>
          <w:szCs w:val="24"/>
        </w:rPr>
      </w:pPr>
    </w:p>
    <w:p w:rsidR="002625F9"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 xml:space="preserve">ARTÍCULO </w:t>
      </w:r>
      <w:r w:rsidR="00EC2DAA" w:rsidRPr="006202AD">
        <w:rPr>
          <w:rFonts w:ascii="Arial" w:hAnsi="Arial" w:cs="Arial"/>
          <w:b/>
          <w:sz w:val="24"/>
          <w:szCs w:val="24"/>
        </w:rPr>
        <w:t>45</w:t>
      </w:r>
      <w:r w:rsidRPr="006202AD">
        <w:rPr>
          <w:rFonts w:ascii="Arial" w:hAnsi="Arial" w:cs="Arial"/>
          <w:b/>
          <w:sz w:val="24"/>
          <w:szCs w:val="24"/>
        </w:rPr>
        <w:t>.-</w:t>
      </w:r>
      <w:r w:rsidRPr="006202AD">
        <w:rPr>
          <w:rFonts w:ascii="Arial" w:hAnsi="Arial" w:cs="Arial"/>
          <w:sz w:val="24"/>
          <w:szCs w:val="24"/>
        </w:rPr>
        <w:t xml:space="preserve"> CONCLUIDO EL PERIODO DE PRUEBAS LA AUTORIDAD, DENTRO DEL TERMINO DE 5 CINCO DÍAS HÁBILES DICTARÁ RESOLUCIÓN MOTIVADA Y FUNDADA, LA NOTIFICACIÓN PERSONAL SE HARÁ DIRECTAMENTE AL RECURRENTE SI ACUDE A LAS OFICINAS DE LA AUTORIDAD, O EN EL DOMICILIO SEÑALADO PARA TAL EFECTO, O BIEN POR CORREO CERTIFICADO CON ACUSE DE RECIBO; LAS DEMÁS NOTIFICACIONES SE HARÁN POR </w:t>
      </w:r>
      <w:r w:rsidRPr="006202AD">
        <w:rPr>
          <w:rFonts w:ascii="Arial" w:hAnsi="Arial" w:cs="Arial"/>
          <w:color w:val="000000" w:themeColor="text1"/>
          <w:sz w:val="24"/>
          <w:szCs w:val="24"/>
        </w:rPr>
        <w:t>ESCRITO</w:t>
      </w:r>
      <w:r w:rsidRPr="006202AD">
        <w:rPr>
          <w:rFonts w:ascii="Arial" w:hAnsi="Arial" w:cs="Arial"/>
          <w:sz w:val="24"/>
          <w:szCs w:val="24"/>
        </w:rPr>
        <w:t>.</w:t>
      </w:r>
    </w:p>
    <w:p w:rsidR="006202AD" w:rsidRDefault="006202AD" w:rsidP="006202AD">
      <w:pPr>
        <w:spacing w:after="0" w:line="240" w:lineRule="auto"/>
        <w:jc w:val="both"/>
        <w:rPr>
          <w:rFonts w:ascii="Arial" w:hAnsi="Arial" w:cs="Arial"/>
          <w:b/>
          <w:sz w:val="24"/>
          <w:szCs w:val="24"/>
        </w:rPr>
      </w:pPr>
    </w:p>
    <w:p w:rsidR="002625F9"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 xml:space="preserve">ARTÍCULO </w:t>
      </w:r>
      <w:r w:rsidR="00EC2DAA" w:rsidRPr="006202AD">
        <w:rPr>
          <w:rFonts w:ascii="Arial" w:hAnsi="Arial" w:cs="Arial"/>
          <w:b/>
          <w:sz w:val="24"/>
          <w:szCs w:val="24"/>
        </w:rPr>
        <w:t>46</w:t>
      </w:r>
      <w:r w:rsidRPr="006202AD">
        <w:rPr>
          <w:rFonts w:ascii="Arial" w:hAnsi="Arial" w:cs="Arial"/>
          <w:b/>
          <w:sz w:val="24"/>
          <w:szCs w:val="24"/>
        </w:rPr>
        <w:t>.-</w:t>
      </w:r>
      <w:r w:rsidRPr="006202AD">
        <w:rPr>
          <w:rFonts w:ascii="Arial" w:hAnsi="Arial" w:cs="Arial"/>
          <w:sz w:val="24"/>
          <w:szCs w:val="24"/>
        </w:rPr>
        <w:t xml:space="preserve"> PODRÁ SUSPENDERSE LA EJECUCIÓN DEL ACTO RECLAMADO, CUANDO NO SE AFECTE EL INTERÉS PÚBLICO Y SE GARANTICEN SUFICIENTEMENTE MEDIANTE CONFIANZA O DEPOSITO FIJADO POR LA AUTORIDAD, LOS POSIBLES DAÑOS O PERJUICIOS QUE PUDIERAN CAUSARSE AL CONFIRMARSE  LA RESOLUCIÓN IMPUGNADA.</w:t>
      </w:r>
    </w:p>
    <w:p w:rsidR="006202AD" w:rsidRDefault="006202AD" w:rsidP="006202AD">
      <w:pPr>
        <w:spacing w:after="0" w:line="240" w:lineRule="auto"/>
        <w:jc w:val="both"/>
        <w:rPr>
          <w:rFonts w:ascii="Arial" w:hAnsi="Arial" w:cs="Arial"/>
          <w:b/>
          <w:sz w:val="24"/>
          <w:szCs w:val="24"/>
        </w:rPr>
      </w:pPr>
    </w:p>
    <w:p w:rsidR="002625F9"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 xml:space="preserve">ARTÍCULO </w:t>
      </w:r>
      <w:r w:rsidR="00EC2DAA" w:rsidRPr="006202AD">
        <w:rPr>
          <w:rFonts w:ascii="Arial" w:hAnsi="Arial" w:cs="Arial"/>
          <w:b/>
          <w:sz w:val="24"/>
          <w:szCs w:val="24"/>
        </w:rPr>
        <w:t>47</w:t>
      </w:r>
      <w:r w:rsidRPr="006202AD">
        <w:rPr>
          <w:rFonts w:ascii="Arial" w:hAnsi="Arial" w:cs="Arial"/>
          <w:b/>
          <w:sz w:val="24"/>
          <w:szCs w:val="24"/>
        </w:rPr>
        <w:t>.-</w:t>
      </w:r>
      <w:r w:rsidRPr="006202AD">
        <w:rPr>
          <w:rFonts w:ascii="Arial" w:hAnsi="Arial" w:cs="Arial"/>
          <w:sz w:val="24"/>
          <w:szCs w:val="24"/>
        </w:rPr>
        <w:t xml:space="preserve"> LOS TRÁMITES PARA LA INTERPOSICIÓN  DEL RECURSO DE INCONFORMIDAD CONCLUYEN:</w:t>
      </w:r>
    </w:p>
    <w:p w:rsidR="006202AD" w:rsidRDefault="006202AD" w:rsidP="006202AD">
      <w:pPr>
        <w:pStyle w:val="Prrafodelista"/>
        <w:spacing w:after="0" w:line="240" w:lineRule="auto"/>
        <w:ind w:left="284"/>
        <w:jc w:val="both"/>
        <w:rPr>
          <w:rFonts w:ascii="Arial" w:hAnsi="Arial" w:cs="Arial"/>
          <w:sz w:val="24"/>
          <w:szCs w:val="24"/>
        </w:rPr>
      </w:pPr>
    </w:p>
    <w:p w:rsidR="002625F9" w:rsidRPr="006202AD" w:rsidRDefault="00626E97" w:rsidP="006202AD">
      <w:pPr>
        <w:pStyle w:val="Prrafodelista"/>
        <w:numPr>
          <w:ilvl w:val="0"/>
          <w:numId w:val="18"/>
        </w:numPr>
        <w:spacing w:after="0" w:line="240" w:lineRule="auto"/>
        <w:ind w:left="0" w:firstLine="284"/>
        <w:jc w:val="both"/>
        <w:rPr>
          <w:rFonts w:ascii="Arial" w:hAnsi="Arial" w:cs="Arial"/>
          <w:sz w:val="24"/>
          <w:szCs w:val="24"/>
        </w:rPr>
      </w:pPr>
      <w:r w:rsidRPr="006202AD">
        <w:rPr>
          <w:rFonts w:ascii="Arial" w:hAnsi="Arial" w:cs="Arial"/>
          <w:sz w:val="24"/>
          <w:szCs w:val="24"/>
        </w:rPr>
        <w:t>POR RESOLUCIÓN EXPRESA DE LA AUTORIDAD.</w:t>
      </w:r>
    </w:p>
    <w:p w:rsidR="006202AD" w:rsidRDefault="006202AD" w:rsidP="006202AD">
      <w:pPr>
        <w:pStyle w:val="Prrafodelista"/>
        <w:spacing w:after="0" w:line="240" w:lineRule="auto"/>
        <w:ind w:left="284"/>
        <w:jc w:val="both"/>
        <w:rPr>
          <w:rFonts w:ascii="Arial" w:hAnsi="Arial" w:cs="Arial"/>
          <w:sz w:val="24"/>
          <w:szCs w:val="24"/>
        </w:rPr>
      </w:pPr>
    </w:p>
    <w:p w:rsidR="001D05A6" w:rsidRPr="006202AD" w:rsidRDefault="00626E97" w:rsidP="006202AD">
      <w:pPr>
        <w:pStyle w:val="Prrafodelista"/>
        <w:numPr>
          <w:ilvl w:val="0"/>
          <w:numId w:val="18"/>
        </w:numPr>
        <w:spacing w:after="0" w:line="240" w:lineRule="auto"/>
        <w:ind w:left="0" w:firstLine="284"/>
        <w:jc w:val="both"/>
        <w:rPr>
          <w:rFonts w:ascii="Arial" w:hAnsi="Arial" w:cs="Arial"/>
          <w:sz w:val="24"/>
          <w:szCs w:val="24"/>
        </w:rPr>
      </w:pPr>
      <w:r w:rsidRPr="006202AD">
        <w:rPr>
          <w:rFonts w:ascii="Arial" w:hAnsi="Arial" w:cs="Arial"/>
          <w:sz w:val="24"/>
          <w:szCs w:val="24"/>
        </w:rPr>
        <w:lastRenderedPageBreak/>
        <w:t>POR DESISTIMIENTO DEL INTERESADO.</w:t>
      </w:r>
    </w:p>
    <w:p w:rsidR="006202AD" w:rsidRDefault="006202AD" w:rsidP="006202AD">
      <w:pPr>
        <w:pStyle w:val="Prrafodelista"/>
        <w:spacing w:after="0" w:line="240" w:lineRule="auto"/>
        <w:ind w:left="284"/>
        <w:jc w:val="both"/>
        <w:rPr>
          <w:rFonts w:ascii="Arial" w:hAnsi="Arial" w:cs="Arial"/>
          <w:sz w:val="24"/>
          <w:szCs w:val="24"/>
        </w:rPr>
      </w:pPr>
    </w:p>
    <w:p w:rsidR="001D05A6" w:rsidRPr="006202AD" w:rsidRDefault="00626E97" w:rsidP="006202AD">
      <w:pPr>
        <w:pStyle w:val="Prrafodelista"/>
        <w:numPr>
          <w:ilvl w:val="0"/>
          <w:numId w:val="18"/>
        </w:numPr>
        <w:spacing w:after="0" w:line="240" w:lineRule="auto"/>
        <w:ind w:left="0" w:firstLine="284"/>
        <w:jc w:val="both"/>
        <w:rPr>
          <w:rFonts w:ascii="Arial" w:hAnsi="Arial" w:cs="Arial"/>
          <w:sz w:val="24"/>
          <w:szCs w:val="24"/>
        </w:rPr>
      </w:pPr>
      <w:r w:rsidRPr="006202AD">
        <w:rPr>
          <w:rFonts w:ascii="Arial" w:hAnsi="Arial" w:cs="Arial"/>
          <w:sz w:val="24"/>
          <w:szCs w:val="24"/>
        </w:rPr>
        <w:t xml:space="preserve">CUANDO EL RECURRENTE MUERA DURANTE EL CONFLICTO, SI LA PRETENSIÓN SOLO AFECTA A SU PERSONA. </w:t>
      </w:r>
    </w:p>
    <w:p w:rsidR="006202AD" w:rsidRDefault="006202AD" w:rsidP="006202AD">
      <w:pPr>
        <w:spacing w:after="0" w:line="240" w:lineRule="auto"/>
        <w:jc w:val="center"/>
        <w:rPr>
          <w:rFonts w:ascii="Arial" w:hAnsi="Arial" w:cs="Arial"/>
          <w:b/>
          <w:sz w:val="32"/>
          <w:szCs w:val="32"/>
        </w:rPr>
      </w:pPr>
    </w:p>
    <w:p w:rsidR="001D05A6" w:rsidRPr="006202AD" w:rsidRDefault="00626E97" w:rsidP="006202AD">
      <w:pPr>
        <w:spacing w:after="0" w:line="240" w:lineRule="auto"/>
        <w:jc w:val="center"/>
        <w:rPr>
          <w:rFonts w:ascii="Arial" w:hAnsi="Arial" w:cs="Arial"/>
          <w:b/>
          <w:sz w:val="24"/>
          <w:szCs w:val="24"/>
        </w:rPr>
      </w:pPr>
      <w:r w:rsidRPr="006202AD">
        <w:rPr>
          <w:rFonts w:ascii="Arial" w:hAnsi="Arial" w:cs="Arial"/>
          <w:b/>
          <w:sz w:val="24"/>
          <w:szCs w:val="24"/>
        </w:rPr>
        <w:t>TRANSITORIOS</w:t>
      </w:r>
    </w:p>
    <w:p w:rsidR="006202AD" w:rsidRPr="006202AD" w:rsidRDefault="006202AD" w:rsidP="006202AD">
      <w:pPr>
        <w:spacing w:after="0" w:line="240" w:lineRule="auto"/>
        <w:jc w:val="center"/>
        <w:rPr>
          <w:rFonts w:ascii="Arial" w:hAnsi="Arial" w:cs="Arial"/>
          <w:b/>
          <w:sz w:val="32"/>
          <w:szCs w:val="32"/>
        </w:rPr>
      </w:pPr>
    </w:p>
    <w:p w:rsidR="001D05A6"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PRIMERO.-</w:t>
      </w:r>
      <w:r w:rsidRPr="006202AD">
        <w:rPr>
          <w:rFonts w:ascii="Arial" w:hAnsi="Arial" w:cs="Arial"/>
          <w:sz w:val="24"/>
          <w:szCs w:val="24"/>
        </w:rPr>
        <w:t xml:space="preserve"> ESTE REGLAMENTO ENTRARÁ EN VIGOR EL SIGUIENTE DÍA DE SU PUBLICACIÓN, EN EL PERIÓDICO OFICIAL DEL ESTADO.</w:t>
      </w:r>
    </w:p>
    <w:p w:rsidR="006202AD" w:rsidRDefault="006202AD" w:rsidP="006202AD">
      <w:pPr>
        <w:spacing w:after="0" w:line="240" w:lineRule="auto"/>
        <w:jc w:val="both"/>
        <w:rPr>
          <w:rFonts w:ascii="Arial" w:hAnsi="Arial" w:cs="Arial"/>
          <w:b/>
          <w:sz w:val="24"/>
          <w:szCs w:val="24"/>
        </w:rPr>
      </w:pPr>
    </w:p>
    <w:p w:rsidR="001D05A6"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SEGUNDO.-</w:t>
      </w:r>
      <w:r w:rsidRPr="006202AD">
        <w:rPr>
          <w:rFonts w:ascii="Arial" w:hAnsi="Arial" w:cs="Arial"/>
          <w:sz w:val="24"/>
          <w:szCs w:val="24"/>
        </w:rPr>
        <w:t xml:space="preserve"> LOS ESTABLECIMIENTOS DE TORTILLERÍAS Y MOLINOS DE NIXTAMAL QUE YA OPERABAN EN EL MUNICIPIO DE TIZAPÁN EL ALTO, JALISCO, CON ANTERIORIDAD A LA ENTRADA EN VIGOR DEL PRESENTE REGLAMENTO Y QUE ADEMÁS CONTABAN YA CON LA LICENCIA RESPECTIVA SEGUIRÁN LABORANDO PERO DEBERÁN AJUSTARSE A LAS NORMAS DE SALUD E HIGIENE AMBIENTAL, QUE SE ESTABLECEN EN EL PRESENTE REGLAMENTO Y DEMÁS LEYES EN LA MATERIA.</w:t>
      </w:r>
    </w:p>
    <w:p w:rsidR="006202AD" w:rsidRDefault="006202AD" w:rsidP="006202AD">
      <w:pPr>
        <w:spacing w:after="0" w:line="240" w:lineRule="auto"/>
        <w:jc w:val="both"/>
        <w:rPr>
          <w:rFonts w:ascii="Arial" w:hAnsi="Arial" w:cs="Arial"/>
          <w:b/>
          <w:sz w:val="24"/>
          <w:szCs w:val="24"/>
        </w:rPr>
      </w:pPr>
    </w:p>
    <w:p w:rsidR="001D05A6"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TERCERO.-</w:t>
      </w:r>
      <w:r w:rsidRPr="006202AD">
        <w:rPr>
          <w:rFonts w:ascii="Arial" w:hAnsi="Arial" w:cs="Arial"/>
          <w:sz w:val="24"/>
          <w:szCs w:val="24"/>
        </w:rPr>
        <w:t xml:space="preserve"> EN CUANTO A LAS SOLICITUDES PENDIENTES DE MOLINOS DE NIXTAMAL Y TORTILLERÍAS, ESTAS DEBERÁN RESOLVERSE CONFORME AL PRESENTE REGLAMENTO LO ANTERIOR EN VIRTUD DE SER LA NORMA APLICABLE AL CASO.</w:t>
      </w:r>
    </w:p>
    <w:p w:rsidR="006202AD" w:rsidRDefault="006202AD" w:rsidP="006202AD">
      <w:pPr>
        <w:spacing w:after="0" w:line="240" w:lineRule="auto"/>
        <w:jc w:val="both"/>
        <w:rPr>
          <w:rFonts w:ascii="Arial" w:hAnsi="Arial" w:cs="Arial"/>
          <w:b/>
          <w:sz w:val="24"/>
          <w:szCs w:val="24"/>
        </w:rPr>
      </w:pPr>
    </w:p>
    <w:p w:rsidR="001D05A6"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CUARTO.-</w:t>
      </w:r>
      <w:r w:rsidRPr="006202AD">
        <w:rPr>
          <w:rFonts w:ascii="Arial" w:hAnsi="Arial" w:cs="Arial"/>
          <w:sz w:val="24"/>
          <w:szCs w:val="24"/>
        </w:rPr>
        <w:t xml:space="preserve"> CUALQUIER SITUACIÓN QUE NO SE CONTEMPLE EN EL PRESENTE REGLAMENTO, SERÁ </w:t>
      </w:r>
      <w:r w:rsidRPr="006202AD">
        <w:rPr>
          <w:rFonts w:ascii="Arial" w:hAnsi="Arial" w:cs="Arial"/>
          <w:color w:val="000000" w:themeColor="text1"/>
          <w:sz w:val="24"/>
          <w:szCs w:val="24"/>
        </w:rPr>
        <w:t>OMITIDA</w:t>
      </w:r>
      <w:r w:rsidRPr="006202AD">
        <w:rPr>
          <w:rFonts w:ascii="Arial" w:hAnsi="Arial" w:cs="Arial"/>
          <w:sz w:val="24"/>
          <w:szCs w:val="24"/>
        </w:rPr>
        <w:t xml:space="preserve"> POR LA COMISIÓN DE COMERCIO.</w:t>
      </w:r>
    </w:p>
    <w:p w:rsidR="006202AD" w:rsidRDefault="006202AD" w:rsidP="006202AD">
      <w:pPr>
        <w:spacing w:after="0" w:line="240" w:lineRule="auto"/>
        <w:jc w:val="both"/>
        <w:rPr>
          <w:rFonts w:ascii="Arial" w:hAnsi="Arial" w:cs="Arial"/>
          <w:b/>
          <w:sz w:val="24"/>
          <w:szCs w:val="24"/>
        </w:rPr>
      </w:pPr>
    </w:p>
    <w:p w:rsidR="00D919C0" w:rsidRPr="006202AD" w:rsidRDefault="00626E97" w:rsidP="006202AD">
      <w:pPr>
        <w:spacing w:after="0" w:line="240" w:lineRule="auto"/>
        <w:jc w:val="both"/>
        <w:rPr>
          <w:rFonts w:ascii="Arial" w:hAnsi="Arial" w:cs="Arial"/>
          <w:sz w:val="24"/>
          <w:szCs w:val="24"/>
        </w:rPr>
      </w:pPr>
      <w:r w:rsidRPr="006202AD">
        <w:rPr>
          <w:rFonts w:ascii="Arial" w:hAnsi="Arial" w:cs="Arial"/>
          <w:b/>
          <w:sz w:val="24"/>
          <w:szCs w:val="24"/>
        </w:rPr>
        <w:t>ARTÍCULO QUINTO.-</w:t>
      </w:r>
      <w:r w:rsidRPr="006202AD">
        <w:rPr>
          <w:rFonts w:ascii="Arial" w:hAnsi="Arial" w:cs="Arial"/>
          <w:sz w:val="24"/>
          <w:szCs w:val="24"/>
        </w:rPr>
        <w:t xml:space="preserve"> EL PRESENTE REGLAMENTO DEROGA LAS ANTERIORES DISPOSICIONES QUE EXISTAN AL RESPECTO Y QUE SE LE OPONGAN.</w:t>
      </w:r>
    </w:p>
    <w:sectPr w:rsidR="00D919C0" w:rsidRPr="006202AD" w:rsidSect="006202AD">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61BD"/>
    <w:multiLevelType w:val="hybridMultilevel"/>
    <w:tmpl w:val="B9B25F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D52175"/>
    <w:multiLevelType w:val="hybridMultilevel"/>
    <w:tmpl w:val="A06CEC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584628"/>
    <w:multiLevelType w:val="hybridMultilevel"/>
    <w:tmpl w:val="68A62606"/>
    <w:lvl w:ilvl="0" w:tplc="080A0013">
      <w:start w:val="1"/>
      <w:numFmt w:val="upperRoman"/>
      <w:lvlText w:val="%1."/>
      <w:lvlJc w:val="righ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
    <w:nsid w:val="11AC3607"/>
    <w:multiLevelType w:val="hybridMultilevel"/>
    <w:tmpl w:val="E12ACD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4A5CB7"/>
    <w:multiLevelType w:val="hybridMultilevel"/>
    <w:tmpl w:val="61B869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AA24C9"/>
    <w:multiLevelType w:val="hybridMultilevel"/>
    <w:tmpl w:val="F10042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8FB5D61"/>
    <w:multiLevelType w:val="hybridMultilevel"/>
    <w:tmpl w:val="17A478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AD6D3E"/>
    <w:multiLevelType w:val="hybridMultilevel"/>
    <w:tmpl w:val="4A46E7C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C8D26CB"/>
    <w:multiLevelType w:val="hybridMultilevel"/>
    <w:tmpl w:val="D5943B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5585C6D"/>
    <w:multiLevelType w:val="hybridMultilevel"/>
    <w:tmpl w:val="24B0C0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E825D7B"/>
    <w:multiLevelType w:val="hybridMultilevel"/>
    <w:tmpl w:val="EFD43FA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E827EE4"/>
    <w:multiLevelType w:val="hybridMultilevel"/>
    <w:tmpl w:val="71E4BF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F773172"/>
    <w:multiLevelType w:val="hybridMultilevel"/>
    <w:tmpl w:val="49F22C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5192CFF"/>
    <w:multiLevelType w:val="hybridMultilevel"/>
    <w:tmpl w:val="F5CE79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5E139A1"/>
    <w:multiLevelType w:val="hybridMultilevel"/>
    <w:tmpl w:val="501A62E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A25642D"/>
    <w:multiLevelType w:val="hybridMultilevel"/>
    <w:tmpl w:val="DC1818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C901041"/>
    <w:multiLevelType w:val="hybridMultilevel"/>
    <w:tmpl w:val="97ECD6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9CC6819"/>
    <w:multiLevelType w:val="hybridMultilevel"/>
    <w:tmpl w:val="9C06FB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E1C43DA"/>
    <w:multiLevelType w:val="hybridMultilevel"/>
    <w:tmpl w:val="7A94E6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0"/>
  </w:num>
  <w:num w:numId="4">
    <w:abstractNumId w:val="16"/>
  </w:num>
  <w:num w:numId="5">
    <w:abstractNumId w:val="17"/>
  </w:num>
  <w:num w:numId="6">
    <w:abstractNumId w:val="4"/>
  </w:num>
  <w:num w:numId="7">
    <w:abstractNumId w:val="5"/>
  </w:num>
  <w:num w:numId="8">
    <w:abstractNumId w:val="3"/>
  </w:num>
  <w:num w:numId="9">
    <w:abstractNumId w:val="14"/>
  </w:num>
  <w:num w:numId="10">
    <w:abstractNumId w:val="12"/>
  </w:num>
  <w:num w:numId="11">
    <w:abstractNumId w:val="1"/>
  </w:num>
  <w:num w:numId="12">
    <w:abstractNumId w:val="11"/>
  </w:num>
  <w:num w:numId="13">
    <w:abstractNumId w:val="10"/>
  </w:num>
  <w:num w:numId="14">
    <w:abstractNumId w:val="9"/>
  </w:num>
  <w:num w:numId="15">
    <w:abstractNumId w:val="18"/>
  </w:num>
  <w:num w:numId="16">
    <w:abstractNumId w:val="8"/>
  </w:num>
  <w:num w:numId="17">
    <w:abstractNumId w:val="6"/>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A3572"/>
    <w:rsid w:val="00013D2F"/>
    <w:rsid w:val="000400DF"/>
    <w:rsid w:val="000412BD"/>
    <w:rsid w:val="000C7BAC"/>
    <w:rsid w:val="00103514"/>
    <w:rsid w:val="00111EB6"/>
    <w:rsid w:val="001573D6"/>
    <w:rsid w:val="001B2E25"/>
    <w:rsid w:val="001C016B"/>
    <w:rsid w:val="001D05A6"/>
    <w:rsid w:val="00254566"/>
    <w:rsid w:val="002625F9"/>
    <w:rsid w:val="002C2FA7"/>
    <w:rsid w:val="00334EC7"/>
    <w:rsid w:val="003B0B5E"/>
    <w:rsid w:val="004C48FF"/>
    <w:rsid w:val="00522986"/>
    <w:rsid w:val="00553872"/>
    <w:rsid w:val="005978B5"/>
    <w:rsid w:val="005A3572"/>
    <w:rsid w:val="005C7E20"/>
    <w:rsid w:val="006202AD"/>
    <w:rsid w:val="00621E4B"/>
    <w:rsid w:val="0062497E"/>
    <w:rsid w:val="00626E97"/>
    <w:rsid w:val="00631FCE"/>
    <w:rsid w:val="006B4528"/>
    <w:rsid w:val="007A0660"/>
    <w:rsid w:val="007C5777"/>
    <w:rsid w:val="007D5688"/>
    <w:rsid w:val="009447B1"/>
    <w:rsid w:val="00973E27"/>
    <w:rsid w:val="009D45FF"/>
    <w:rsid w:val="00A00460"/>
    <w:rsid w:val="00A30227"/>
    <w:rsid w:val="00A32037"/>
    <w:rsid w:val="00A62AEE"/>
    <w:rsid w:val="00A63903"/>
    <w:rsid w:val="00AE3175"/>
    <w:rsid w:val="00B149B9"/>
    <w:rsid w:val="00B52FFE"/>
    <w:rsid w:val="00B60E48"/>
    <w:rsid w:val="00B64676"/>
    <w:rsid w:val="00C04674"/>
    <w:rsid w:val="00CA6141"/>
    <w:rsid w:val="00CA7F58"/>
    <w:rsid w:val="00D0343A"/>
    <w:rsid w:val="00D157C8"/>
    <w:rsid w:val="00D84A97"/>
    <w:rsid w:val="00D919C0"/>
    <w:rsid w:val="00DB4970"/>
    <w:rsid w:val="00E21C25"/>
    <w:rsid w:val="00E74390"/>
    <w:rsid w:val="00EC2DAA"/>
    <w:rsid w:val="00F12092"/>
    <w:rsid w:val="00FA0E43"/>
    <w:rsid w:val="00FE736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4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2E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2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3021</Words>
  <Characters>16619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PC6</dc:creator>
  <cp:lastModifiedBy>modulo</cp:lastModifiedBy>
  <cp:revision>4</cp:revision>
  <cp:lastPrinted>2015-06-29T20:24:00Z</cp:lastPrinted>
  <dcterms:created xsi:type="dcterms:W3CDTF">2015-12-01T21:02:00Z</dcterms:created>
  <dcterms:modified xsi:type="dcterms:W3CDTF">2016-02-05T17:05:00Z</dcterms:modified>
</cp:coreProperties>
</file>